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30FE" w14:textId="67A2EDF0" w:rsidR="00B12674" w:rsidRDefault="00307E37">
      <w:pPr>
        <w:pStyle w:val="BodyText"/>
        <w:spacing w:before="1"/>
        <w:rPr>
          <w:rFonts w:ascii="Times New Roman"/>
          <w:sz w:val="9"/>
        </w:rPr>
      </w:pPr>
      <w:r>
        <w:rPr>
          <w:noProof/>
        </w:rPr>
        <mc:AlternateContent>
          <mc:Choice Requires="wpg">
            <w:drawing>
              <wp:anchor distT="0" distB="0" distL="114300" distR="114300" simplePos="0" relativeHeight="487496704" behindDoc="1" locked="0" layoutInCell="1" allowOverlap="1" wp14:anchorId="760DE13F" wp14:editId="345E5367">
                <wp:simplePos x="0" y="0"/>
                <wp:positionH relativeFrom="page">
                  <wp:posOffset>47625</wp:posOffset>
                </wp:positionH>
                <wp:positionV relativeFrom="page">
                  <wp:posOffset>-438150</wp:posOffset>
                </wp:positionV>
                <wp:extent cx="2729230" cy="10125372"/>
                <wp:effectExtent l="0" t="0" r="33020" b="9525"/>
                <wp:wrapNone/>
                <wp:docPr id="20578588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230" cy="10125372"/>
                          <a:chOff x="8" y="0"/>
                          <a:chExt cx="4135" cy="15726"/>
                        </a:xfrm>
                      </wpg:grpSpPr>
                      <wps:wsp>
                        <wps:cNvPr id="346702008" name="Rectangle 14"/>
                        <wps:cNvSpPr>
                          <a:spLocks noChangeArrowheads="1"/>
                        </wps:cNvSpPr>
                        <wps:spPr bwMode="auto">
                          <a:xfrm>
                            <a:off x="8" y="0"/>
                            <a:ext cx="4129" cy="15726"/>
                          </a:xfrm>
                          <a:prstGeom prst="rect">
                            <a:avLst/>
                          </a:prstGeom>
                          <a:solidFill>
                            <a:srgbClr val="30394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C41F8" w14:textId="77777777" w:rsidR="005E3289" w:rsidRDefault="005E3289"/>
                            <w:p w14:paraId="245B87C2" w14:textId="77777777" w:rsidR="005E3289" w:rsidRDefault="005E3289"/>
                            <w:p w14:paraId="6673EDF3" w14:textId="36EA865E" w:rsidR="00360388" w:rsidRDefault="00360388"/>
                          </w:txbxContent>
                        </wps:txbx>
                        <wps:bodyPr rot="0" vert="vert270" wrap="square" lIns="91440" tIns="45720" rIns="91440" bIns="45720" anchor="t" anchorCtr="0" upright="1">
                          <a:noAutofit/>
                        </wps:bodyPr>
                      </wps:wsp>
                      <wps:wsp>
                        <wps:cNvPr id="18312767" name="Line 13"/>
                        <wps:cNvCnPr>
                          <a:cxnSpLocks noChangeShapeType="1"/>
                        </wps:cNvCnPr>
                        <wps:spPr bwMode="auto">
                          <a:xfrm>
                            <a:off x="735" y="4084"/>
                            <a:ext cx="340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DE13F" id="Group 12" o:spid="_x0000_s1026" style="position:absolute;margin-left:3.75pt;margin-top:-34.5pt;width:214.9pt;height:797.25pt;z-index:-15819776;mso-position-horizontal-relative:page;mso-position-vertical-relative:page" coordorigin="8" coordsize="4135,1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D06AIAAAgHAAAOAAAAZHJzL2Uyb0RvYy54bWy8Vdtu2zAMfR+wfxD8vvqaODHqFEV6wYBu&#10;K9buAxRZvmCypElKnPz9KMlJk7ZbgQ5YHgRREunDw0Pm/GLbM7ShSneCl0F8FgWIciKqjjdl8OPx&#10;5tMsQNpgXmEmOC2DHdXBxeLjh/NBFjQRrWAVVQiCcF0MsgxaY2QRhpq0tMf6TEjK4bIWqscGTNWE&#10;lcIDRO9ZmETRNByEqqQShGoNp1f+Mli4+HVNiflW15oaxMoAsBm3Kreu7BouznHRKCzbjoww8DtQ&#10;9Ljj8NFDqCtsMFqr7kWoviNKaFGbMyL6UNR1R6jLAbKJo2fZ3Cqxli6XphgaeaAJqH3G07vDkq+b&#10;WyUf5L3y6GF7J8hPDbyEg2yK43trN/4xWg1fRAX1xGsjXOLbWvU2BKSEto7f3YFfujWIwGGSJ/Mk&#10;hTIQuIujOJmkeeJLQFqok3UEvTw5kvZ6dM3idDL6TfJkap1CXPiPOqAjMFt4UJJ+Ikv/G1kPLZbU&#10;1UBbMu4V6qoySLNpHoH+AC3HPfDwHZSGecMoijMLzqKA53titWcVcbFs4Rm9VEoMLcUVoItdMicO&#10;1tBQkzdpPmFrT3MWJ/M/cYULqbS5paJHdlMGCoC7AuLNnTae1v0TW08tWFfddIw5QzWrJVNog6Gd&#10;0iidZ5djJU6eMW4fc2HdfER7AmXyWXl2zHa1HYlaiWoHySrh2xPGCWzsmuQglgG6swz0rzVWNEDs&#10;MwfO5nGW2XZ2RgaKAEMd36yObzAnrYCmNwHy26XxI2AtVde08LHYUcDFJci57hwNFq0HNkIHUf0n&#10;dcWzNE7yab4X113HQVfpka6W3Dcs2fKxYQ/ScoJ93EkQ5YmyvMu+Bm8qK7f9Bp2YRTMnaFzs5ZXC&#10;kZeXG5+HNnwhLQaw/yatg0BwwTgaoKqTZOIcTtSkj0V3436viQ5mJa9AULiwfXU97g3umN8DzldU&#10;6CtsRWqZcSV24wTGrZsw41+DnefHtnv/9Ae2+A0AAP//AwBQSwMEFAAGAAgAAAAhAGyOFEThAAAA&#10;CgEAAA8AAABkcnMvZG93bnJldi54bWxMj0FLw0AQhe+C/2EZwVu7SWNajdmUUtRTEWwF8TbNTpPQ&#10;7G7IbpP03zue9Di8jzffy9eTacVAvW+cVRDPIxBkS6cbWyn4PLzOHkH4gFZj6ywpuJKHdXF7k2Om&#10;3Wg/aNiHSnCJ9RkqqEPoMil9WZNBP3cdWc5OrjcY+OwrqXscudy0chFFS2mwsfyhxo62NZXn/cUo&#10;eBtx3CTxy7A7n7bX70P6/rWLSan7u2nzDCLQFP5g+NVndSjY6eguVnvRKlilDCqYLZ94EucPySoB&#10;cWQwXaQpyCKX/ycUPwAAAP//AwBQSwECLQAUAAYACAAAACEAtoM4kv4AAADhAQAAEwAAAAAAAAAA&#10;AAAAAAAAAAAAW0NvbnRlbnRfVHlwZXNdLnhtbFBLAQItABQABgAIAAAAIQA4/SH/1gAAAJQBAAAL&#10;AAAAAAAAAAAAAAAAAC8BAABfcmVscy8ucmVsc1BLAQItABQABgAIAAAAIQAfd0D06AIAAAgHAAAO&#10;AAAAAAAAAAAAAAAAAC4CAABkcnMvZTJvRG9jLnhtbFBLAQItABQABgAIAAAAIQBsjhRE4QAAAAoB&#10;AAAPAAAAAAAAAAAAAAAAAEIFAABkcnMvZG93bnJldi54bWxQSwUGAAAAAAQABADzAAAAUAYAAAAA&#10;">
                <v:rect id="Rectangle 14" o:spid="_x0000_s1027" style="position:absolute;left:8;width:4129;height:1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5YzgAAAOIAAAAPAAAAZHJzL2Rvd25yZXYueG1sRI9NS8NA&#10;EIbvgv9hGcFLaTdVSUvstkhRsYL2Q0G9TbNjkpqdDdltG/31zkHwOLzzPjPPZNa5Wh2oDZVnA8NB&#10;Aoo497biwsDry11/DCpEZIu1ZzLwTQFm09OTCWbWH3lNh00slEA4ZGigjLHJtA55SQ7DwDfEkn36&#10;1mGUsS20bfEocFfriyRJtcOK5UKJDc1Lyr82e2fgabV9fHPLBf/M3z92vW0vfb69T405P+turkFF&#10;6uL/8l/7wRq4vEpHiWDlZ1ESHdDTXwAAAP//AwBQSwECLQAUAAYACAAAACEA2+H2y+4AAACFAQAA&#10;EwAAAAAAAAAAAAAAAAAAAAAAW0NvbnRlbnRfVHlwZXNdLnhtbFBLAQItABQABgAIAAAAIQBa9Cxb&#10;vwAAABUBAAALAAAAAAAAAAAAAAAAAB8BAABfcmVscy8ucmVsc1BLAQItABQABgAIAAAAIQAA3w5Y&#10;zgAAAOIAAAAPAAAAAAAAAAAAAAAAAAcCAABkcnMvZG93bnJldi54bWxQSwUGAAAAAAMAAwC3AAAA&#10;AgMAAAAA&#10;" fillcolor="#30394a" stroked="f">
                  <v:textbox style="layout-flow:vertical;mso-layout-flow-alt:bottom-to-top">
                    <w:txbxContent>
                      <w:p w14:paraId="2E5C41F8" w14:textId="77777777" w:rsidR="005E3289" w:rsidRDefault="005E3289"/>
                      <w:p w14:paraId="245B87C2" w14:textId="77777777" w:rsidR="005E3289" w:rsidRDefault="005E3289"/>
                      <w:p w14:paraId="6673EDF3" w14:textId="36EA865E" w:rsidR="00360388" w:rsidRDefault="00360388"/>
                    </w:txbxContent>
                  </v:textbox>
                </v:rect>
                <v:line id="Line 13" o:spid="_x0000_s1028" style="position:absolute;visibility:visible;mso-wrap-style:square" from="735,4084" to="4143,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aFxQAAAOEAAAAPAAAAZHJzL2Rvd25yZXYueG1sRE/LasJA&#10;FN0X/IfhCt3ViQpGUkeRgFDsxtfG3WXmNkmbuRMz0xj9ekcodHk478Wqt7XoqPWVYwXjUQKCWDtT&#10;caHgdNy8zUH4gGywdkwKbuRhtRy8LDAz7sp76g6hEDGEfYYKyhCaTEqvS7LoR64hjtyXay2GCNtC&#10;mhavMdzWcpIkM2mx4thQYkN5Sfrn8GsVbHf9Oi9Q17yT91zfvtNzd/lU6nXYr99BBOrDv/jP/WHi&#10;/Pl0PElnKTwfRQhy+QAAAP//AwBQSwECLQAUAAYACAAAACEA2+H2y+4AAACFAQAAEwAAAAAAAAAA&#10;AAAAAAAAAAAAW0NvbnRlbnRfVHlwZXNdLnhtbFBLAQItABQABgAIAAAAIQBa9CxbvwAAABUBAAAL&#10;AAAAAAAAAAAAAAAAAB8BAABfcmVscy8ucmVsc1BLAQItABQABgAIAAAAIQAKRiaFxQAAAOEAAAAP&#10;AAAAAAAAAAAAAAAAAAcCAABkcnMvZG93bnJldi54bWxQSwUGAAAAAAMAAwC3AAAA+QIAAAAA&#10;" strokecolor="white"/>
                <w10:wrap anchorx="page" anchory="page"/>
              </v:group>
            </w:pict>
          </mc:Fallback>
        </mc:AlternateContent>
      </w:r>
    </w:p>
    <w:p w14:paraId="55A44C79" w14:textId="77777777" w:rsidR="00B12674" w:rsidRDefault="00B12674">
      <w:pPr>
        <w:rPr>
          <w:rFonts w:ascii="Times New Roman"/>
          <w:sz w:val="9"/>
        </w:rPr>
        <w:sectPr w:rsidR="00B12674" w:rsidSect="002E0482">
          <w:type w:val="continuous"/>
          <w:pgSz w:w="11910" w:h="16840"/>
          <w:pgMar w:top="0" w:right="570" w:bottom="0" w:left="460" w:header="720" w:footer="720" w:gutter="0"/>
          <w:cols w:space="720"/>
        </w:sectPr>
      </w:pPr>
    </w:p>
    <w:p w14:paraId="1B16B3BF" w14:textId="77777777" w:rsidR="00B12674" w:rsidRDefault="00B12674">
      <w:pPr>
        <w:pStyle w:val="BodyText"/>
        <w:rPr>
          <w:rFonts w:ascii="Times New Roman"/>
          <w:sz w:val="20"/>
        </w:rPr>
      </w:pPr>
    </w:p>
    <w:p w14:paraId="50FA6E8B" w14:textId="1C23E6F5" w:rsidR="00B12674" w:rsidRDefault="00B12674">
      <w:pPr>
        <w:pStyle w:val="BodyText"/>
        <w:spacing w:before="6"/>
        <w:rPr>
          <w:rFonts w:ascii="Times New Roman"/>
          <w:sz w:val="21"/>
        </w:rPr>
      </w:pPr>
    </w:p>
    <w:p w14:paraId="326FA144" w14:textId="64F264B7" w:rsidR="00B12674" w:rsidRDefault="003A75E1">
      <w:pPr>
        <w:pStyle w:val="BodyText"/>
        <w:ind w:left="679"/>
        <w:rPr>
          <w:rFonts w:ascii="Times New Roman"/>
          <w:sz w:val="20"/>
        </w:rPr>
      </w:pPr>
      <w:r>
        <w:rPr>
          <w:noProof/>
        </w:rPr>
        <w:drawing>
          <wp:inline distT="0" distB="0" distL="0" distR="0" wp14:anchorId="420EA7CF" wp14:editId="6A2F56CE">
            <wp:extent cx="1247996" cy="1745038"/>
            <wp:effectExtent l="0" t="0" r="9525" b="7620"/>
            <wp:docPr id="1738295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1911"/>
                    <a:stretch/>
                  </pic:blipFill>
                  <pic:spPr bwMode="auto">
                    <a:xfrm>
                      <a:off x="0" y="0"/>
                      <a:ext cx="1259541" cy="1761181"/>
                    </a:xfrm>
                    <a:prstGeom prst="rect">
                      <a:avLst/>
                    </a:prstGeom>
                    <a:noFill/>
                    <a:ln>
                      <a:noFill/>
                    </a:ln>
                    <a:extLst>
                      <a:ext uri="{53640926-AAD7-44D8-BBD7-CCE9431645EC}">
                        <a14:shadowObscured xmlns:a14="http://schemas.microsoft.com/office/drawing/2010/main"/>
                      </a:ext>
                    </a:extLst>
                  </pic:spPr>
                </pic:pic>
              </a:graphicData>
            </a:graphic>
          </wp:inline>
        </w:drawing>
      </w:r>
    </w:p>
    <w:p w14:paraId="7F8A6E36" w14:textId="25C62600" w:rsidR="00B12674" w:rsidRDefault="005655CF">
      <w:pPr>
        <w:spacing w:before="357"/>
        <w:ind w:left="178"/>
        <w:rPr>
          <w:rFonts w:ascii="Verdana"/>
          <w:b/>
          <w:sz w:val="36"/>
        </w:rPr>
      </w:pPr>
      <w:r>
        <w:rPr>
          <w:rFonts w:ascii="Verdana"/>
          <w:b/>
          <w:color w:val="FFFFFF"/>
          <w:sz w:val="36"/>
        </w:rPr>
        <w:t>Contact</w:t>
      </w:r>
    </w:p>
    <w:p w14:paraId="7CB31CE0" w14:textId="14EB7CB8" w:rsidR="00B12674" w:rsidRDefault="005655CF">
      <w:pPr>
        <w:pStyle w:val="Heading3"/>
        <w:spacing w:before="207"/>
        <w:ind w:left="197"/>
      </w:pPr>
      <w:r>
        <w:rPr>
          <w:color w:val="FFFFFF"/>
        </w:rPr>
        <w:t>Phone</w:t>
      </w:r>
    </w:p>
    <w:p w14:paraId="7E67C8F7" w14:textId="184C5BDA" w:rsidR="00B12674" w:rsidRDefault="008074EA" w:rsidP="005937C6">
      <w:pPr>
        <w:pStyle w:val="BodyText"/>
        <w:spacing w:before="178"/>
        <w:ind w:left="209"/>
      </w:pPr>
      <w:r>
        <w:rPr>
          <w:color w:val="FFFFFF"/>
        </w:rPr>
        <w:t>+</w:t>
      </w:r>
      <w:r w:rsidR="005937C6" w:rsidRPr="005937C6">
        <w:rPr>
          <w:color w:val="FFFFFF"/>
        </w:rPr>
        <w:t>923034255372</w:t>
      </w:r>
    </w:p>
    <w:p w14:paraId="6E9594DA" w14:textId="0E2F3606" w:rsidR="00B12674" w:rsidRDefault="005655CF">
      <w:pPr>
        <w:pStyle w:val="Heading3"/>
        <w:spacing w:before="154"/>
      </w:pPr>
      <w:r>
        <w:rPr>
          <w:color w:val="FFFFFF"/>
        </w:rPr>
        <w:t>Email</w:t>
      </w:r>
    </w:p>
    <w:p w14:paraId="7B7C6966" w14:textId="50873E5B" w:rsidR="00B12674" w:rsidRPr="005937C6" w:rsidRDefault="005937C6" w:rsidP="005937C6">
      <w:pPr>
        <w:pStyle w:val="BodyText"/>
        <w:spacing w:before="162"/>
        <w:ind w:left="209"/>
        <w:rPr>
          <w:color w:val="FFFFFF" w:themeColor="background1"/>
        </w:rPr>
      </w:pPr>
      <w:r w:rsidRPr="005937C6">
        <w:rPr>
          <w:color w:val="FFFFFF" w:themeColor="background1"/>
        </w:rPr>
        <w:t>faheem.khan@sngpl.com.pk</w:t>
      </w:r>
    </w:p>
    <w:p w14:paraId="6EE47825" w14:textId="74D62464" w:rsidR="00B12674" w:rsidRDefault="00B12674">
      <w:pPr>
        <w:pStyle w:val="BodyText"/>
        <w:spacing w:before="8"/>
        <w:rPr>
          <w:sz w:val="14"/>
        </w:rPr>
      </w:pPr>
    </w:p>
    <w:p w14:paraId="4DE21AA7" w14:textId="0E8B6259" w:rsidR="00B12674" w:rsidRDefault="005655CF">
      <w:pPr>
        <w:pStyle w:val="Heading3"/>
      </w:pPr>
      <w:r>
        <w:rPr>
          <w:color w:val="FFFFFF"/>
        </w:rPr>
        <w:t>Address</w:t>
      </w:r>
    </w:p>
    <w:p w14:paraId="10CF976B" w14:textId="15373CEB" w:rsidR="00B12674" w:rsidRDefault="005937C6" w:rsidP="005937C6">
      <w:pPr>
        <w:pStyle w:val="BodyText"/>
      </w:pPr>
      <w:r w:rsidRPr="005937C6">
        <w:rPr>
          <w:color w:val="FFFFFF"/>
        </w:rPr>
        <w:t>Bhatta Colony Road, SNGPL Office Rahim Yar Khan, Punjab, Pakistan</w:t>
      </w:r>
    </w:p>
    <w:p w14:paraId="06F0A789" w14:textId="77777777" w:rsidR="00B12674" w:rsidRDefault="00B12674">
      <w:pPr>
        <w:pStyle w:val="BodyText"/>
      </w:pPr>
    </w:p>
    <w:p w14:paraId="5957E711" w14:textId="77777777" w:rsidR="00B12674" w:rsidRDefault="00B12674">
      <w:pPr>
        <w:pStyle w:val="BodyText"/>
        <w:spacing w:before="10"/>
        <w:rPr>
          <w:sz w:val="17"/>
        </w:rPr>
      </w:pPr>
    </w:p>
    <w:p w14:paraId="1C486F23" w14:textId="0B8EE6A8" w:rsidR="00B12674" w:rsidRDefault="005655CF">
      <w:pPr>
        <w:ind w:left="159"/>
        <w:rPr>
          <w:rFonts w:ascii="Verdana"/>
          <w:b/>
          <w:sz w:val="34"/>
        </w:rPr>
      </w:pPr>
      <w:r>
        <w:rPr>
          <w:rFonts w:ascii="Verdana"/>
          <w:b/>
          <w:color w:val="FFFFFF"/>
          <w:sz w:val="34"/>
        </w:rPr>
        <w:t>Education</w:t>
      </w:r>
    </w:p>
    <w:p w14:paraId="21DC6423" w14:textId="0433648C" w:rsidR="005E3289" w:rsidRDefault="003A75E1">
      <w:pPr>
        <w:pStyle w:val="BodyText"/>
        <w:spacing w:before="11"/>
        <w:rPr>
          <w:noProof/>
        </w:rPr>
      </w:pPr>
      <w:r>
        <w:rPr>
          <w:noProof/>
        </w:rPr>
        <mc:AlternateContent>
          <mc:Choice Requires="wps">
            <w:drawing>
              <wp:anchor distT="0" distB="0" distL="114300" distR="114300" simplePos="0" relativeHeight="15732224" behindDoc="0" locked="0" layoutInCell="1" allowOverlap="1" wp14:anchorId="2410649E" wp14:editId="6B61E1E9">
                <wp:simplePos x="0" y="0"/>
                <wp:positionH relativeFrom="page">
                  <wp:posOffset>405516</wp:posOffset>
                </wp:positionH>
                <wp:positionV relativeFrom="paragraph">
                  <wp:posOffset>57702</wp:posOffset>
                </wp:positionV>
                <wp:extent cx="2371421" cy="0"/>
                <wp:effectExtent l="0" t="0" r="0" b="0"/>
                <wp:wrapNone/>
                <wp:docPr id="52547829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421"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5AC2" id="Line 11"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4.55pt" to="21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3UsQEAAEgDAAAOAAAAZHJzL2Uyb0RvYy54bWysU8GO0zAQvSPxD5bvNE1ggY2a7qFLuSxQ&#10;aXc/YGo7iYXtsTxuk/49trctK7ghcrA8npnn954nq7vZGnZUgTS6jteLJWfKCZTaDR1/ftq++8wZ&#10;RXASDDrV8ZMifrd++2Y1+VY1OKKRKrAE4qidfMfHGH1bVSRGZYEW6JVLyR6DhZjCMFQywJTQrama&#10;5fJjNWGQPqBQROn0/iXJ1wW/75WIP/qeVGSm44lbLGso6z6v1XoF7RDAj1qcacA/sLCgXbr0CnUP&#10;Edgh6L+grBYBCfu4EGgr7HstVNGQ1NTLP9Q8juBV0ZLMIX+1if4frPh+3LhdyNTF7B79A4qfxBxu&#10;RnCDKgSeTj49XJ2tqiZP7bUlB+R3ge2nbyhTDRwiFhfmPtgMmfSxuZh9upqt5shEOmzef6o/NDVn&#10;4pKroL00+kDxq0LL8qbjRrvsA7RwfKCYiUB7KcnHDrfamPKWxrGp47c3zU1pIDRa5mQuozDsNyaw&#10;I6Rp2JavqEqZ12UBD04WsFGB/HLeR9DmZZ8uN+5sRtafh43aPcrTLlxMSs9VWJ5HK8/D67h0//4B&#10;1r8AAAD//wMAUEsDBBQABgAIAAAAIQCKU1hl2QAAAAYBAAAPAAAAZHJzL2Rvd25yZXYueG1sTI7L&#10;TsMwEEX3SPyDNUjsqFNSFRLiVC0SOwRqQazdeIij2uMQu2ng6xnYwPLqvk61mrwTIw6xC6RgPstA&#10;IDXBdNQqeH15uLoFEZMmo10gVPCJEVb1+VmlSxNOtMVxl1rBIxRLrcCm1JdSxsai13EWeiT23sPg&#10;dWI5tNIM+sTj3snrLFtKrzviB6t7vLfYHHZHzxiH/Ol5tG/rx61xLnYfU7H52ih1eTGt70AknNJf&#10;GH7wuQM1M+3DkUwUTsEyLzipoJiDYHuR3yxA7H+1rCv5H7/+BgAA//8DAFBLAQItABQABgAIAAAA&#10;IQC2gziS/gAAAOEBAAATAAAAAAAAAAAAAAAAAAAAAABbQ29udGVudF9UeXBlc10ueG1sUEsBAi0A&#10;FAAGAAgAAAAhADj9If/WAAAAlAEAAAsAAAAAAAAAAAAAAAAALwEAAF9yZWxzLy5yZWxzUEsBAi0A&#10;FAAGAAgAAAAhAJFvndSxAQAASAMAAA4AAAAAAAAAAAAAAAAALgIAAGRycy9lMm9Eb2MueG1sUEsB&#10;Ai0AFAAGAAgAAAAhAIpTWGXZAAAABgEAAA8AAAAAAAAAAAAAAAAACwQAAGRycy9kb3ducmV2Lnht&#10;bFBLBQYAAAAABAAEAPMAAAARBQAAAAA=&#10;" strokecolor="white">
                <w10:wrap anchorx="page"/>
              </v:line>
            </w:pict>
          </mc:Fallback>
        </mc:AlternateContent>
      </w:r>
    </w:p>
    <w:p w14:paraId="5DC2AAA9" w14:textId="70D5CD38" w:rsidR="005937C6" w:rsidRPr="005937C6" w:rsidRDefault="005937C6" w:rsidP="005937C6">
      <w:pPr>
        <w:tabs>
          <w:tab w:val="left" w:pos="9680"/>
        </w:tabs>
        <w:spacing w:line="274" w:lineRule="exact"/>
        <w:ind w:left="241"/>
        <w:rPr>
          <w:color w:val="FFFFFF" w:themeColor="background1"/>
        </w:rPr>
      </w:pPr>
      <w:r w:rsidRPr="005937C6">
        <w:rPr>
          <w:b/>
          <w:color w:val="FFFFFF" w:themeColor="background1"/>
          <w:sz w:val="24"/>
        </w:rPr>
        <w:t xml:space="preserve">Matriculation, </w:t>
      </w:r>
      <w:r w:rsidRPr="005937C6">
        <w:rPr>
          <w:bCs/>
          <w:color w:val="FFFFFF" w:themeColor="background1"/>
          <w:sz w:val="24"/>
        </w:rPr>
        <w:t>Board of Intermediate and Secondary Education Bahawalpur</w:t>
      </w:r>
      <w:r w:rsidRPr="005937C6">
        <w:rPr>
          <w:b/>
          <w:color w:val="FFFFFF" w:themeColor="background1"/>
          <w:sz w:val="24"/>
        </w:rPr>
        <w:tab/>
      </w:r>
      <w:r w:rsidRPr="005937C6">
        <w:rPr>
          <w:color w:val="FFFFFF" w:themeColor="background1"/>
        </w:rPr>
        <w:t>December</w:t>
      </w:r>
      <w:r w:rsidRPr="005937C6">
        <w:rPr>
          <w:color w:val="FFFFFF" w:themeColor="background1"/>
          <w:spacing w:val="-1"/>
        </w:rPr>
        <w:t xml:space="preserve"> </w:t>
      </w:r>
      <w:r w:rsidRPr="005937C6">
        <w:rPr>
          <w:color w:val="FFFFFF" w:themeColor="background1"/>
        </w:rPr>
        <w:t>2000</w:t>
      </w:r>
    </w:p>
    <w:p w14:paraId="1019FC0D" w14:textId="77777777" w:rsidR="005937C6" w:rsidRPr="005937C6" w:rsidRDefault="005937C6" w:rsidP="005937C6">
      <w:pPr>
        <w:tabs>
          <w:tab w:val="left" w:pos="9680"/>
        </w:tabs>
        <w:spacing w:line="274" w:lineRule="exact"/>
        <w:ind w:left="241"/>
        <w:rPr>
          <w:b/>
          <w:color w:val="FFFFFF" w:themeColor="background1"/>
          <w:sz w:val="24"/>
        </w:rPr>
      </w:pPr>
    </w:p>
    <w:p w14:paraId="4FE72C5A" w14:textId="7886F2DC" w:rsidR="005937C6" w:rsidRPr="005937C6" w:rsidRDefault="005937C6" w:rsidP="005937C6">
      <w:pPr>
        <w:tabs>
          <w:tab w:val="left" w:pos="9680"/>
        </w:tabs>
        <w:spacing w:line="274" w:lineRule="exact"/>
        <w:ind w:left="241"/>
        <w:rPr>
          <w:color w:val="FFFFFF" w:themeColor="background1"/>
        </w:rPr>
      </w:pPr>
      <w:r w:rsidRPr="005937C6">
        <w:rPr>
          <w:b/>
          <w:color w:val="FFFFFF" w:themeColor="background1"/>
          <w:sz w:val="24"/>
        </w:rPr>
        <w:t>Diploma in Commerce,</w:t>
      </w:r>
      <w:r w:rsidRPr="005937C6">
        <w:rPr>
          <w:b/>
          <w:color w:val="FFFFFF" w:themeColor="background1"/>
          <w:spacing w:val="-1"/>
          <w:sz w:val="24"/>
        </w:rPr>
        <w:t xml:space="preserve"> </w:t>
      </w:r>
      <w:r w:rsidRPr="005937C6">
        <w:rPr>
          <w:bCs/>
          <w:color w:val="FFFFFF" w:themeColor="background1"/>
          <w:sz w:val="24"/>
        </w:rPr>
        <w:t>Technical Education and Vocational Training Authority</w:t>
      </w:r>
      <w:r w:rsidRPr="005937C6">
        <w:rPr>
          <w:b/>
          <w:color w:val="FFFFFF" w:themeColor="background1"/>
          <w:sz w:val="24"/>
        </w:rPr>
        <w:t xml:space="preserve"> </w:t>
      </w:r>
      <w:r w:rsidRPr="005937C6">
        <w:rPr>
          <w:b/>
          <w:color w:val="FFFFFF" w:themeColor="background1"/>
          <w:sz w:val="24"/>
        </w:rPr>
        <w:tab/>
      </w:r>
      <w:r w:rsidRPr="005937C6">
        <w:rPr>
          <w:color w:val="FFFFFF" w:themeColor="background1"/>
        </w:rPr>
        <w:t>December</w:t>
      </w:r>
      <w:r w:rsidRPr="005937C6">
        <w:rPr>
          <w:color w:val="FFFFFF" w:themeColor="background1"/>
          <w:spacing w:val="-1"/>
        </w:rPr>
        <w:t xml:space="preserve"> </w:t>
      </w:r>
      <w:r w:rsidRPr="005937C6">
        <w:rPr>
          <w:color w:val="FFFFFF" w:themeColor="background1"/>
        </w:rPr>
        <w:t>2003</w:t>
      </w:r>
    </w:p>
    <w:p w14:paraId="729D6A49" w14:textId="77777777" w:rsidR="005937C6" w:rsidRPr="005937C6" w:rsidRDefault="005937C6" w:rsidP="005937C6">
      <w:pPr>
        <w:pStyle w:val="BodyText"/>
        <w:tabs>
          <w:tab w:val="left" w:pos="3064"/>
        </w:tabs>
        <w:spacing w:before="48"/>
        <w:rPr>
          <w:color w:val="FFFFFF" w:themeColor="background1"/>
        </w:rPr>
      </w:pPr>
    </w:p>
    <w:p w14:paraId="1C035A73" w14:textId="3B17AE1B" w:rsidR="005937C6" w:rsidRPr="005937C6" w:rsidRDefault="005937C6" w:rsidP="005937C6">
      <w:pPr>
        <w:tabs>
          <w:tab w:val="left" w:pos="9680"/>
        </w:tabs>
        <w:spacing w:line="274" w:lineRule="exact"/>
        <w:ind w:left="241"/>
        <w:rPr>
          <w:color w:val="FFFFFF" w:themeColor="background1"/>
        </w:rPr>
      </w:pPr>
      <w:r w:rsidRPr="005937C6">
        <w:rPr>
          <w:b/>
          <w:color w:val="FFFFFF" w:themeColor="background1"/>
          <w:sz w:val="24"/>
        </w:rPr>
        <w:t>Bachelor in Commerce,</w:t>
      </w:r>
      <w:r w:rsidRPr="005937C6">
        <w:rPr>
          <w:b/>
          <w:color w:val="FFFFFF" w:themeColor="background1"/>
          <w:spacing w:val="-1"/>
          <w:sz w:val="24"/>
        </w:rPr>
        <w:t xml:space="preserve"> </w:t>
      </w:r>
      <w:r w:rsidRPr="005937C6">
        <w:rPr>
          <w:bCs/>
          <w:color w:val="FFFFFF" w:themeColor="background1"/>
          <w:sz w:val="24"/>
        </w:rPr>
        <w:t>University of the Punjab</w:t>
      </w:r>
      <w:r w:rsidRPr="005937C6">
        <w:rPr>
          <w:b/>
          <w:color w:val="FFFFFF" w:themeColor="background1"/>
          <w:sz w:val="24"/>
        </w:rPr>
        <w:tab/>
      </w:r>
      <w:r w:rsidRPr="005937C6">
        <w:rPr>
          <w:color w:val="FFFFFF" w:themeColor="background1"/>
        </w:rPr>
        <w:t>December</w:t>
      </w:r>
      <w:r w:rsidRPr="005937C6">
        <w:rPr>
          <w:color w:val="FFFFFF" w:themeColor="background1"/>
          <w:spacing w:val="-1"/>
        </w:rPr>
        <w:t xml:space="preserve"> </w:t>
      </w:r>
      <w:r w:rsidRPr="005937C6">
        <w:rPr>
          <w:color w:val="FFFFFF" w:themeColor="background1"/>
        </w:rPr>
        <w:t>2005</w:t>
      </w:r>
    </w:p>
    <w:p w14:paraId="2428D28A" w14:textId="240AFE37" w:rsidR="00B12674" w:rsidRDefault="005937C6">
      <w:pPr>
        <w:pStyle w:val="BodyText"/>
        <w:spacing w:before="1"/>
        <w:rPr>
          <w:sz w:val="15"/>
        </w:rPr>
      </w:pPr>
      <w:r>
        <w:rPr>
          <w:noProof/>
        </w:rPr>
        <w:drawing>
          <wp:anchor distT="0" distB="0" distL="0" distR="0" simplePos="0" relativeHeight="251656704" behindDoc="0" locked="0" layoutInCell="1" allowOverlap="1" wp14:anchorId="7C2315D4" wp14:editId="7D9B27A6">
            <wp:simplePos x="0" y="0"/>
            <wp:positionH relativeFrom="page">
              <wp:posOffset>405130</wp:posOffset>
            </wp:positionH>
            <wp:positionV relativeFrom="paragraph">
              <wp:posOffset>120015</wp:posOffset>
            </wp:positionV>
            <wp:extent cx="1084580" cy="200660"/>
            <wp:effectExtent l="0" t="0" r="1270" b="889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084580" cy="200660"/>
                    </a:xfrm>
                    <a:prstGeom prst="rect">
                      <a:avLst/>
                    </a:prstGeom>
                  </pic:spPr>
                </pic:pic>
              </a:graphicData>
            </a:graphic>
          </wp:anchor>
        </w:drawing>
      </w:r>
    </w:p>
    <w:p w14:paraId="72DA17EC" w14:textId="54C751D4" w:rsidR="00B12674" w:rsidRDefault="008508DE">
      <w:pPr>
        <w:pStyle w:val="BodyText"/>
        <w:spacing w:before="8"/>
        <w:rPr>
          <w:sz w:val="15"/>
        </w:rPr>
      </w:pPr>
      <w:r>
        <w:rPr>
          <w:noProof/>
        </w:rPr>
        <mc:AlternateContent>
          <mc:Choice Requires="wps">
            <w:drawing>
              <wp:anchor distT="0" distB="0" distL="114300" distR="114300" simplePos="0" relativeHeight="487500800" behindDoc="0" locked="0" layoutInCell="1" allowOverlap="1" wp14:anchorId="62592D7B" wp14:editId="2C0463A9">
                <wp:simplePos x="0" y="0"/>
                <wp:positionH relativeFrom="page">
                  <wp:posOffset>365761</wp:posOffset>
                </wp:positionH>
                <wp:positionV relativeFrom="paragraph">
                  <wp:posOffset>308500</wp:posOffset>
                </wp:positionV>
                <wp:extent cx="2378406" cy="0"/>
                <wp:effectExtent l="0" t="0" r="0" b="0"/>
                <wp:wrapNone/>
                <wp:docPr id="16857890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840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9ACF" id="Line 11" o:spid="_x0000_s1026" style="position:absolute;flip:y;z-index:48750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pt,24.3pt" to="216.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1guAEAAFIDAAAOAAAAZHJzL2Uyb0RvYy54bWysU01v2zAMvQ/YfxB0X+xkbdcZcXpIm13a&#10;LUC73Rl92MJkURCV2Pn3ldQ0LbbbMB8EUiSfHh/p5c00WHZQgQy6ls9nNWfKCZTGdS3/+bT5dM0Z&#10;RXASLDrV8qMifrP6+GE5+kYtsEcrVWAJxFEz+pb3Mfqmqkj0agCaoVcuBTWGAWJyQ1fJAGNCH2y1&#10;qOurasQgfUChiNLt7UuQrwq+1krEH1qTisy2PHGL5Qzl3OWzWi2h6QL43ogTDfgHFgMYlx49Q91C&#10;BLYP5i+owYiAhDrOBA4Vam2EKj2kbub1H9089uBV6SWJQ/4sE/0/WPH9sHbbkKmLyT36exS/iTlc&#10;9+A6VQg8HX0a3DxLVY2emnNJdshvA9uNDyhTDuwjFhUmHQamrfG/cmEGT52yqch+PMuupshEulx8&#10;/nJ9UV9xJl5jFTQZIhf6QPGbwoFlo+XWuKwINHC4p5gpvaXka4cbY22ZqnVsbPnXy8VlKSC0RuZg&#10;TqPQ7dY2sAOkvdiUr/SXIu/TAu6dLGC9Anl3siMY+2Knx607yZKVyGtHzQ7lcRte5UqDKyxPS5Y3&#10;471fqt9+hdUzAAAA//8DAFBLAwQUAAYACAAAACEAmvDAUd4AAAAIAQAADwAAAGRycy9kb3ducmV2&#10;LnhtbEyPQUvDQBCF74L/YRnBm90Y0xpiNqUIOUkFqwi9bbLTbDA7G7LbNvrrHfGgp2HmPd58r1zP&#10;bhAnnELvScHtIgGB1HrTU6fg7bW+yUGEqMnowRMq+MQA6+ryotSF8Wd6wdMudoJDKBRagY1xLKQM&#10;rUWnw8KPSKwd/OR05HXqpJn0mcPdINMkWUmne+IPVo/4aLH92B2dgnqfHabW9vk2b57et1/zsn7e&#10;7JW6vpo3DyAizvHPDD/4jA4VMzX+SCaIQcHyfsVOBVnOk/XsLk1BNL8HWZXyf4HqGwAA//8DAFBL&#10;AQItABQABgAIAAAAIQC2gziS/gAAAOEBAAATAAAAAAAAAAAAAAAAAAAAAABbQ29udGVudF9UeXBl&#10;c10ueG1sUEsBAi0AFAAGAAgAAAAhADj9If/WAAAAlAEAAAsAAAAAAAAAAAAAAAAALwEAAF9yZWxz&#10;Ly5yZWxzUEsBAi0AFAAGAAgAAAAhANWcjWC4AQAAUgMAAA4AAAAAAAAAAAAAAAAALgIAAGRycy9l&#10;Mm9Eb2MueG1sUEsBAi0AFAAGAAgAAAAhAJrwwFHeAAAACAEAAA8AAAAAAAAAAAAAAAAAEgQAAGRy&#10;cy9kb3ducmV2LnhtbFBLBQYAAAAABAAEAPMAAAAdBQAAAAA=&#10;" strokecolor="white">
                <w10:wrap anchorx="page"/>
              </v:line>
            </w:pict>
          </mc:Fallback>
        </mc:AlternateContent>
      </w:r>
    </w:p>
    <w:p w14:paraId="33D4B15F" w14:textId="3A151A5B" w:rsidR="000D1F3F" w:rsidRDefault="000D1F3F" w:rsidP="005E3289">
      <w:pPr>
        <w:pStyle w:val="Title"/>
        <w:ind w:left="0"/>
        <w:rPr>
          <w:rFonts w:ascii="Calibri" w:eastAsia="Calibri" w:hAnsi="Calibri" w:cs="Calibri"/>
          <w:color w:val="FFFFFF" w:themeColor="background1"/>
          <w:sz w:val="20"/>
          <w:szCs w:val="18"/>
        </w:rPr>
      </w:pPr>
      <w:r>
        <w:rPr>
          <w:rFonts w:ascii="Calibri" w:eastAsia="Calibri" w:hAnsi="Calibri" w:cs="Calibri"/>
          <w:color w:val="FFFFFF" w:themeColor="background1"/>
          <w:sz w:val="20"/>
          <w:szCs w:val="18"/>
        </w:rPr>
        <w:t>English</w:t>
      </w:r>
    </w:p>
    <w:p w14:paraId="01A56501" w14:textId="77777777" w:rsidR="000D1F3F" w:rsidRDefault="000D1F3F" w:rsidP="005E3289">
      <w:pPr>
        <w:pStyle w:val="Title"/>
        <w:ind w:left="0"/>
        <w:rPr>
          <w:rFonts w:ascii="Calibri" w:eastAsia="Calibri" w:hAnsi="Calibri" w:cs="Calibri"/>
          <w:color w:val="FFFFFF" w:themeColor="background1"/>
          <w:sz w:val="20"/>
          <w:szCs w:val="18"/>
        </w:rPr>
      </w:pPr>
      <w:r>
        <w:rPr>
          <w:rFonts w:ascii="Calibri" w:eastAsia="Calibri" w:hAnsi="Calibri" w:cs="Calibri"/>
          <w:color w:val="FFFFFF" w:themeColor="background1"/>
          <w:sz w:val="20"/>
          <w:szCs w:val="18"/>
        </w:rPr>
        <w:t>Urdu</w:t>
      </w:r>
    </w:p>
    <w:p w14:paraId="41208286" w14:textId="77777777" w:rsidR="000D1F3F" w:rsidRPr="000D1F3F" w:rsidRDefault="000D1F3F" w:rsidP="005E3289">
      <w:pPr>
        <w:pStyle w:val="Title"/>
        <w:ind w:left="0"/>
        <w:rPr>
          <w:rFonts w:ascii="Calibri" w:eastAsia="Calibri" w:hAnsi="Calibri" w:cs="Calibri"/>
          <w:color w:val="FFFFFF" w:themeColor="background1"/>
          <w:sz w:val="20"/>
          <w:szCs w:val="18"/>
        </w:rPr>
      </w:pPr>
    </w:p>
    <w:p w14:paraId="4934059C" w14:textId="77777777" w:rsidR="003A75E1" w:rsidRPr="003A75E1" w:rsidRDefault="005655CF" w:rsidP="005E3289">
      <w:pPr>
        <w:pStyle w:val="Title"/>
        <w:ind w:left="0"/>
        <w:rPr>
          <w:sz w:val="20"/>
          <w:szCs w:val="20"/>
        </w:rPr>
      </w:pPr>
      <w:r>
        <w:br w:type="column"/>
      </w:r>
    </w:p>
    <w:p w14:paraId="173C1A23" w14:textId="3F701074" w:rsidR="00B12674" w:rsidRDefault="005937C6" w:rsidP="005E3289">
      <w:pPr>
        <w:pStyle w:val="Title"/>
        <w:ind w:left="0"/>
      </w:pPr>
      <w:r>
        <w:t xml:space="preserve">MUHAMMAD </w:t>
      </w:r>
      <w:r>
        <w:rPr>
          <w:color w:val="30394A"/>
        </w:rPr>
        <w:t>FAHIM</w:t>
      </w:r>
      <w:r w:rsidR="005655CF">
        <w:rPr>
          <w:color w:val="30394A"/>
          <w:spacing w:val="-3"/>
        </w:rPr>
        <w:t xml:space="preserve"> </w:t>
      </w:r>
      <w:r w:rsidRPr="005937C6">
        <w:rPr>
          <w:color w:val="30394A"/>
          <w:spacing w:val="-3"/>
          <w:sz w:val="46"/>
          <w:szCs w:val="46"/>
        </w:rPr>
        <w:t>KHAN</w:t>
      </w:r>
    </w:p>
    <w:p w14:paraId="77C36C48" w14:textId="583676B5" w:rsidR="00B12674" w:rsidRDefault="005937C6">
      <w:pPr>
        <w:spacing w:before="183"/>
        <w:ind w:left="178"/>
        <w:rPr>
          <w:rFonts w:ascii="Calibri"/>
          <w:sz w:val="36"/>
        </w:rPr>
      </w:pPr>
      <w:r>
        <w:rPr>
          <w:rFonts w:ascii="Calibri"/>
          <w:sz w:val="36"/>
        </w:rPr>
        <w:t>Accountant</w:t>
      </w:r>
    </w:p>
    <w:p w14:paraId="591135C7" w14:textId="77777777" w:rsidR="003A75E1" w:rsidRPr="003A75E1" w:rsidRDefault="003A75E1" w:rsidP="003A75E1">
      <w:pPr>
        <w:spacing w:before="183"/>
        <w:ind w:left="178"/>
        <w:rPr>
          <w:rFonts w:ascii="Calibri"/>
          <w:sz w:val="28"/>
          <w:szCs w:val="14"/>
        </w:rPr>
      </w:pPr>
      <w:r w:rsidRPr="003A75E1">
        <w:rPr>
          <w:rFonts w:ascii="Calibri"/>
          <w:sz w:val="28"/>
          <w:szCs w:val="14"/>
        </w:rPr>
        <w:t xml:space="preserve">18 years relevant experience of Accounts </w:t>
      </w:r>
    </w:p>
    <w:p w14:paraId="257748E6" w14:textId="3594CE60" w:rsidR="003A75E1" w:rsidRDefault="003A75E1" w:rsidP="003A75E1">
      <w:pPr>
        <w:spacing w:before="183"/>
        <w:ind w:left="178"/>
        <w:rPr>
          <w:rFonts w:ascii="Calibri"/>
          <w:sz w:val="28"/>
          <w:szCs w:val="14"/>
        </w:rPr>
      </w:pPr>
      <w:r w:rsidRPr="005937C6">
        <w:rPr>
          <w:noProof/>
          <w:color w:val="FFFFFF" w:themeColor="background1"/>
        </w:rPr>
        <mc:AlternateContent>
          <mc:Choice Requires="wps">
            <w:drawing>
              <wp:anchor distT="0" distB="0" distL="114300" distR="114300" simplePos="0" relativeHeight="487498752" behindDoc="0" locked="0" layoutInCell="1" allowOverlap="1" wp14:anchorId="61B7A85C" wp14:editId="6445B561">
                <wp:simplePos x="0" y="0"/>
                <wp:positionH relativeFrom="page">
                  <wp:posOffset>3013075</wp:posOffset>
                </wp:positionH>
                <wp:positionV relativeFrom="page">
                  <wp:posOffset>2281886</wp:posOffset>
                </wp:positionV>
                <wp:extent cx="4555518" cy="37575"/>
                <wp:effectExtent l="0" t="0" r="35560" b="19685"/>
                <wp:wrapNone/>
                <wp:docPr id="2805951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5518" cy="37575"/>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1E3F2" id="Straight Connector 1" o:spid="_x0000_s1026" style="position:absolute;flip:y;z-index:4874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25pt,179.7pt" to="595.9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D4uQEAAFcDAAAOAAAAZHJzL2Uyb0RvYy54bWysU01v2zAMvQ/YfxB0X+x0S1oYcXpI1126&#10;LUC73Rl92MJkURCV2Pn3k1Q33cdtmA6CKJKPj0/U5nYaLDupQAZdy5eLmjPlBErjupZ/e7p/d8MZ&#10;RXASLDrV8rMifrt9+2Yz+kZdYY9WqsASiKNm9C3vY/RNVZHo1QC0QK9ccmoMA8Rkhq6SAcaEPtjq&#10;qq7X1YhB+oBCEaXbu2cn3xZ8rZWIX7UmFZlteeIWyx7Kfsh7td1A0wXwvREzDfgHFgMYl4peoO4g&#10;AjsG8xfUYERAQh0XAocKtTZClR5SN8v6j24ee/Cq9JLEIX+Rif4frPhy2rl9yNTF5B79A4ofxBzu&#10;enCdKgSezj493DJLVY2emktKNsjvAzuMn1GmGDhGLCpMOgxMW+O/58QMnjplU5H9fJFdTZGJdPlh&#10;ldYyDYpIvvfXq+tVqQVNhsnJPlD8pHBg+dBya1xWBRo4PVDMtF5D8rXDe2NteVnr2Jgo1Ov1Tckg&#10;tEZmb46j0B12NrAT5OEoay78W1jAo5MFrVcgP87nCMY+n1N162Ztshx59qg5oDzvw4tm6fUKzXnS&#10;8nj8apfs1/+w/QkAAP//AwBQSwMEFAAGAAgAAAAhAKHHH2DjAAAADAEAAA8AAABkcnMvZG93bnJl&#10;di54bWxMj7FOwzAQhnck3sE6JBbUOqFJSUKcqiCB1IGBtgvbxXaTiPgcxU4b3h53gvHuPv33/eVm&#10;Nj0769F1lgTEywiYJmlVR42A4+FtkQFzHklhb0kL+NEONtXtTYmFshf61Oe9b1gIIVeggNb7oeDc&#10;yVYbdEs7aAq3kx0N+jCODVcjXkK46fljFK25wY7ChxYH/dpq+b2fjICP4WGbyfrwHp9wZ3dfo8yn&#10;l0yI+7t5+wzM69n/wXDVD+pQBafaTqQc6wUkT0kaUAGrNE+AXYk4j3NgdVit0xXwquT/S1S/AAAA&#10;//8DAFBLAQItABQABgAIAAAAIQC2gziS/gAAAOEBAAATAAAAAAAAAAAAAAAAAAAAAABbQ29udGVu&#10;dF9UeXBlc10ueG1sUEsBAi0AFAAGAAgAAAAhADj9If/WAAAAlAEAAAsAAAAAAAAAAAAAAAAALwEA&#10;AF9yZWxzLy5yZWxzUEsBAi0AFAAGAAgAAAAhAGDuwPi5AQAAVwMAAA4AAAAAAAAAAAAAAAAALgIA&#10;AGRycy9lMm9Eb2MueG1sUEsBAi0AFAAGAAgAAAAhAKHHH2DjAAAADAEAAA8AAAAAAAAAAAAAAAAA&#10;EwQAAGRycy9kb3ducmV2LnhtbFBLBQYAAAAABAAEAPMAAAAjBQAAAAA=&#10;" strokeweight=".84pt">
                <w10:wrap anchorx="page" anchory="page"/>
              </v:line>
            </w:pict>
          </mc:Fallback>
        </mc:AlternateContent>
      </w:r>
      <w:r w:rsidRPr="003A75E1">
        <w:rPr>
          <w:rFonts w:ascii="Calibri"/>
          <w:sz w:val="28"/>
          <w:szCs w:val="14"/>
        </w:rPr>
        <w:t>Still working in SNGPL</w:t>
      </w:r>
      <w:r>
        <w:rPr>
          <w:rFonts w:ascii="Calibri"/>
          <w:sz w:val="28"/>
          <w:szCs w:val="14"/>
        </w:rPr>
        <w:t xml:space="preserve"> </w:t>
      </w:r>
      <w:r w:rsidRPr="003A75E1">
        <w:rPr>
          <w:rFonts w:ascii="Calibri"/>
          <w:sz w:val="28"/>
          <w:szCs w:val="14"/>
        </w:rPr>
        <w:t xml:space="preserve">(OIL AND GAS </w:t>
      </w:r>
      <w:r>
        <w:rPr>
          <w:rFonts w:ascii="Calibri"/>
          <w:sz w:val="28"/>
          <w:szCs w:val="14"/>
        </w:rPr>
        <w:t>Sector</w:t>
      </w:r>
      <w:r w:rsidRPr="003A75E1">
        <w:rPr>
          <w:rFonts w:ascii="Calibri"/>
          <w:sz w:val="28"/>
          <w:szCs w:val="14"/>
        </w:rPr>
        <w:t>)</w:t>
      </w:r>
    </w:p>
    <w:p w14:paraId="5712D24D" w14:textId="4AE45B71" w:rsidR="003A75E1" w:rsidRPr="003A75E1" w:rsidRDefault="003A75E1" w:rsidP="003A75E1">
      <w:pPr>
        <w:spacing w:before="183"/>
        <w:ind w:left="178"/>
        <w:rPr>
          <w:rFonts w:ascii="Calibri"/>
          <w:sz w:val="28"/>
          <w:szCs w:val="14"/>
        </w:rPr>
      </w:pPr>
    </w:p>
    <w:p w14:paraId="5A7A10B0" w14:textId="69C29391" w:rsidR="00B12674" w:rsidRPr="00E25DDF" w:rsidRDefault="005937C6" w:rsidP="005937C6">
      <w:pPr>
        <w:pStyle w:val="BodyText"/>
        <w:spacing w:before="9"/>
        <w:rPr>
          <w:sz w:val="19"/>
          <w:szCs w:val="8"/>
        </w:rPr>
      </w:pPr>
      <w:r w:rsidRPr="005937C6">
        <w:rPr>
          <w:rFonts w:asciiTheme="minorHAnsi" w:eastAsia="Tahoma" w:hAnsiTheme="minorHAnsi" w:cstheme="minorHAnsi"/>
          <w:color w:val="000000" w:themeColor="text1"/>
          <w:sz w:val="22"/>
          <w:szCs w:val="22"/>
          <w:shd w:val="clear" w:color="auto" w:fill="FFFFFF"/>
        </w:rPr>
        <w:t>Experienced General Ledger Accountant with excellent communication and computer skills. Extensive knowledge of generally accepted accounting principles, including monthly reconciliation and preparation of accounting ledgers and reports. Possesses excellent organizational skills</w:t>
      </w:r>
    </w:p>
    <w:p w14:paraId="17DF0E33" w14:textId="77777777" w:rsidR="00B12674" w:rsidRPr="00361B28" w:rsidRDefault="005655CF" w:rsidP="00361B28">
      <w:pPr>
        <w:spacing w:after="240"/>
        <w:ind w:left="382"/>
        <w:rPr>
          <w:rFonts w:ascii="Palatino Linotype"/>
          <w:b/>
          <w:bCs/>
          <w:sz w:val="34"/>
        </w:rPr>
      </w:pPr>
      <w:r w:rsidRPr="00361B28">
        <w:rPr>
          <w:rFonts w:ascii="Palatino Linotype"/>
          <w:b/>
          <w:bCs/>
          <w:sz w:val="34"/>
        </w:rPr>
        <w:t>Experience</w:t>
      </w:r>
    </w:p>
    <w:p w14:paraId="56DE8CAB" w14:textId="16D24AF0" w:rsidR="00B12674" w:rsidRPr="00885ADD" w:rsidRDefault="003A75E1" w:rsidP="00361B28">
      <w:pPr>
        <w:spacing w:before="27" w:after="240"/>
        <w:ind w:left="-630"/>
        <w:rPr>
          <w:rFonts w:ascii="Calibri"/>
        </w:rPr>
      </w:pPr>
      <w:r>
        <w:rPr>
          <w:b/>
          <w:sz w:val="24"/>
        </w:rPr>
        <w:t xml:space="preserve">      </w:t>
      </w:r>
      <w:r w:rsidR="008508DE">
        <w:rPr>
          <w:b/>
          <w:sz w:val="24"/>
        </w:rPr>
        <w:t>Senior Supervisor Accounts</w:t>
      </w:r>
      <w:r w:rsidR="008508DE" w:rsidRPr="00885ADD">
        <w:rPr>
          <w:rFonts w:ascii="Calibri"/>
        </w:rPr>
        <w:t xml:space="preserve"> </w:t>
      </w:r>
      <w:r w:rsidR="008508DE">
        <w:rPr>
          <w:rFonts w:ascii="Calibri"/>
        </w:rPr>
        <w:t xml:space="preserve"> </w:t>
      </w:r>
      <w:r w:rsidR="008508DE">
        <w:rPr>
          <w:rFonts w:ascii="Calibri"/>
        </w:rPr>
        <w:tab/>
      </w:r>
      <w:r w:rsidR="008508DE">
        <w:rPr>
          <w:rFonts w:ascii="Calibri"/>
        </w:rPr>
        <w:tab/>
      </w:r>
      <w:r w:rsidR="008508DE">
        <w:rPr>
          <w:rFonts w:ascii="Calibri"/>
        </w:rPr>
        <w:tab/>
      </w:r>
    </w:p>
    <w:p w14:paraId="5ED83413" w14:textId="218655DA" w:rsidR="008508DE"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F</w:t>
      </w:r>
      <w:r w:rsidRPr="008508DE">
        <w:rPr>
          <w:rFonts w:ascii="Times New Roman" w:eastAsia="Times New Roman" w:hAnsi="Times New Roman" w:cs="Times New Roman"/>
          <w:color w:val="333333"/>
          <w:sz w:val="21"/>
          <w:szCs w:val="21"/>
        </w:rPr>
        <w:t>inancial processing of transactions</w:t>
      </w:r>
      <w:r>
        <w:rPr>
          <w:rFonts w:ascii="Times New Roman" w:eastAsia="Times New Roman" w:hAnsi="Times New Roman" w:cs="Times New Roman"/>
          <w:color w:val="333333"/>
          <w:sz w:val="21"/>
          <w:szCs w:val="21"/>
        </w:rPr>
        <w:t>.</w:t>
      </w:r>
    </w:p>
    <w:p w14:paraId="70BBEE72" w14:textId="39984657" w:rsidR="00E073CB"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D</w:t>
      </w:r>
      <w:r w:rsidRPr="008508DE">
        <w:rPr>
          <w:rFonts w:ascii="Times New Roman" w:eastAsia="Times New Roman" w:hAnsi="Times New Roman" w:cs="Times New Roman"/>
          <w:color w:val="333333"/>
          <w:sz w:val="21"/>
          <w:szCs w:val="21"/>
        </w:rPr>
        <w:t>aily bookkeeping</w:t>
      </w:r>
      <w:r>
        <w:rPr>
          <w:rFonts w:ascii="Times New Roman" w:eastAsia="Times New Roman" w:hAnsi="Times New Roman" w:cs="Times New Roman"/>
          <w:color w:val="333333"/>
          <w:sz w:val="21"/>
          <w:szCs w:val="21"/>
        </w:rPr>
        <w:t xml:space="preserve"> of General Ledger</w:t>
      </w:r>
    </w:p>
    <w:p w14:paraId="292F5731" w14:textId="540C5C88" w:rsidR="008508DE"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Bank statement reconciliation.</w:t>
      </w:r>
    </w:p>
    <w:p w14:paraId="25FE13E6" w14:textId="51A6BC43" w:rsidR="008508DE" w:rsidRPr="00E073CB"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Expense Booking in Accounts Payable Ledger</w:t>
      </w:r>
    </w:p>
    <w:p w14:paraId="37D9A492" w14:textId="2BD4A307" w:rsidR="00E25DDF"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S</w:t>
      </w:r>
      <w:r w:rsidR="00E25DDF">
        <w:rPr>
          <w:rFonts w:ascii="Times New Roman" w:eastAsia="Times New Roman" w:hAnsi="Times New Roman" w:cs="Times New Roman"/>
          <w:color w:val="333333"/>
          <w:sz w:val="21"/>
          <w:szCs w:val="21"/>
        </w:rPr>
        <w:t xml:space="preserve">upervision and </w:t>
      </w:r>
      <w:r>
        <w:rPr>
          <w:rFonts w:ascii="Times New Roman" w:eastAsia="Times New Roman" w:hAnsi="Times New Roman" w:cs="Times New Roman"/>
          <w:color w:val="333333"/>
          <w:sz w:val="21"/>
          <w:szCs w:val="21"/>
        </w:rPr>
        <w:t>M</w:t>
      </w:r>
      <w:r w:rsidR="00E25DDF">
        <w:rPr>
          <w:rFonts w:ascii="Times New Roman" w:eastAsia="Times New Roman" w:hAnsi="Times New Roman" w:cs="Times New Roman"/>
          <w:color w:val="333333"/>
          <w:sz w:val="21"/>
          <w:szCs w:val="21"/>
        </w:rPr>
        <w:t>anagement of process</w:t>
      </w:r>
      <w:r>
        <w:rPr>
          <w:rFonts w:ascii="Times New Roman" w:eastAsia="Times New Roman" w:hAnsi="Times New Roman" w:cs="Times New Roman"/>
          <w:color w:val="333333"/>
          <w:sz w:val="21"/>
          <w:szCs w:val="21"/>
        </w:rPr>
        <w:t>ing payment Claims</w:t>
      </w:r>
      <w:r w:rsidR="00E25DDF">
        <w:rPr>
          <w:rFonts w:ascii="Times New Roman" w:eastAsia="Times New Roman" w:hAnsi="Times New Roman" w:cs="Times New Roman"/>
          <w:color w:val="333333"/>
          <w:sz w:val="21"/>
          <w:szCs w:val="21"/>
        </w:rPr>
        <w:t>.</w:t>
      </w:r>
    </w:p>
    <w:p w14:paraId="5F7282D5" w14:textId="77777777" w:rsidR="008508DE"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Maintaining daily cashbook register.</w:t>
      </w:r>
    </w:p>
    <w:p w14:paraId="6818118E" w14:textId="77777777" w:rsidR="008508DE"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S</w:t>
      </w:r>
      <w:r w:rsidRPr="008508DE">
        <w:rPr>
          <w:rFonts w:ascii="Times New Roman" w:eastAsia="Times New Roman" w:hAnsi="Times New Roman" w:cs="Times New Roman"/>
          <w:color w:val="333333"/>
          <w:sz w:val="21"/>
          <w:szCs w:val="21"/>
        </w:rPr>
        <w:t>upervise staff to ensure vendors are set up correctly and invoices move through the system timely</w:t>
      </w:r>
      <w:r>
        <w:rPr>
          <w:rFonts w:ascii="Times New Roman" w:eastAsia="Times New Roman" w:hAnsi="Times New Roman" w:cs="Times New Roman"/>
          <w:color w:val="333333"/>
          <w:sz w:val="21"/>
          <w:szCs w:val="21"/>
        </w:rPr>
        <w:t>.</w:t>
      </w:r>
    </w:p>
    <w:p w14:paraId="59CC1EAB" w14:textId="2C63BA77" w:rsidR="00CC0B25" w:rsidRPr="00CC0B25" w:rsidRDefault="00CC0B25"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sidRPr="00CC0B25">
        <w:rPr>
          <w:rFonts w:ascii="Times New Roman" w:eastAsia="Times New Roman" w:hAnsi="Times New Roman" w:cs="Times New Roman"/>
          <w:color w:val="333333"/>
          <w:sz w:val="21"/>
          <w:szCs w:val="21"/>
        </w:rPr>
        <w:t>Performs data entry, verifies, codes, stores and retrieves files, folders and</w:t>
      </w:r>
      <w:r w:rsidRPr="00CC0B25">
        <w:rPr>
          <w:rFonts w:ascii="Times New Roman" w:eastAsia="Times New Roman" w:hAnsi="Times New Roman" w:cs="Times New Roman"/>
          <w:color w:val="333333"/>
          <w:sz w:val="21"/>
          <w:szCs w:val="21"/>
        </w:rPr>
        <w:t xml:space="preserve"> </w:t>
      </w:r>
      <w:r w:rsidRPr="00CC0B25">
        <w:rPr>
          <w:rFonts w:ascii="Times New Roman" w:eastAsia="Times New Roman" w:hAnsi="Times New Roman" w:cs="Times New Roman"/>
          <w:color w:val="333333"/>
          <w:sz w:val="21"/>
          <w:szCs w:val="21"/>
        </w:rPr>
        <w:t>reports; Operates MS Word, Excel, Publisher, PowerPoint, Access,</w:t>
      </w:r>
      <w:r w:rsidRPr="00CC0B25">
        <w:rPr>
          <w:rFonts w:ascii="Times New Roman" w:eastAsia="Times New Roman" w:hAnsi="Times New Roman" w:cs="Times New Roman"/>
          <w:color w:val="333333"/>
          <w:sz w:val="21"/>
          <w:szCs w:val="21"/>
        </w:rPr>
        <w:t xml:space="preserve"> </w:t>
      </w:r>
      <w:r w:rsidRPr="00CC0B25">
        <w:rPr>
          <w:rFonts w:ascii="Times New Roman" w:eastAsia="Times New Roman" w:hAnsi="Times New Roman" w:cs="Times New Roman"/>
          <w:color w:val="333333"/>
          <w:sz w:val="21"/>
          <w:szCs w:val="21"/>
        </w:rPr>
        <w:t>Outlook, Oracle</w:t>
      </w:r>
      <w:r w:rsidRPr="00CC0B25">
        <w:rPr>
          <w:rFonts w:ascii="Times New Roman" w:eastAsia="Times New Roman" w:hAnsi="Times New Roman" w:cs="Times New Roman"/>
          <w:color w:val="333333"/>
          <w:sz w:val="21"/>
          <w:szCs w:val="21"/>
        </w:rPr>
        <w:t xml:space="preserve"> Financial.</w:t>
      </w:r>
    </w:p>
    <w:p w14:paraId="7EFF33A7" w14:textId="37111F03" w:rsidR="008508DE" w:rsidRDefault="008508DE"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r w:rsidR="00CC0B25">
        <w:rPr>
          <w:rFonts w:ascii="Times New Roman" w:eastAsia="Times New Roman" w:hAnsi="Times New Roman" w:cs="Times New Roman"/>
          <w:color w:val="333333"/>
          <w:sz w:val="21"/>
          <w:szCs w:val="21"/>
        </w:rPr>
        <w:t xml:space="preserve">Supervise </w:t>
      </w:r>
      <w:r w:rsidR="00CC0B25" w:rsidRPr="00CC0B25">
        <w:rPr>
          <w:rFonts w:ascii="Times New Roman" w:eastAsia="Times New Roman" w:hAnsi="Times New Roman" w:cs="Times New Roman"/>
          <w:color w:val="333333"/>
          <w:sz w:val="21"/>
          <w:szCs w:val="21"/>
        </w:rPr>
        <w:t>financial statements, budgeting, and forecasting enables AP teams to effectively manage cash flow</w:t>
      </w:r>
      <w:r w:rsidR="00CC0B25">
        <w:rPr>
          <w:rFonts w:ascii="Times New Roman" w:eastAsia="Times New Roman" w:hAnsi="Times New Roman" w:cs="Times New Roman"/>
          <w:color w:val="333333"/>
          <w:sz w:val="21"/>
          <w:szCs w:val="21"/>
        </w:rPr>
        <w:t>.</w:t>
      </w:r>
    </w:p>
    <w:p w14:paraId="2A087AE0" w14:textId="77777777" w:rsidR="00E073CB" w:rsidRDefault="00CC0B25" w:rsidP="00CC0B25">
      <w:pPr>
        <w:widowControl/>
        <w:numPr>
          <w:ilvl w:val="0"/>
          <w:numId w:val="4"/>
        </w:numPr>
        <w:shd w:val="clear" w:color="auto" w:fill="FDFDFD"/>
        <w:tabs>
          <w:tab w:val="clear" w:pos="720"/>
        </w:tabs>
        <w:autoSpaceDE/>
        <w:autoSpaceDN/>
        <w:spacing w:before="100" w:beforeAutospacing="1" w:after="180" w:line="294" w:lineRule="atLeast"/>
        <w:ind w:left="810"/>
        <w:rPr>
          <w:rFonts w:ascii="Times New Roman" w:eastAsia="Times New Roman" w:hAnsi="Times New Roman" w:cs="Times New Roman"/>
          <w:color w:val="333333"/>
          <w:sz w:val="21"/>
          <w:szCs w:val="21"/>
        </w:rPr>
      </w:pPr>
      <w:r w:rsidRPr="00CC0B25">
        <w:rPr>
          <w:rFonts w:ascii="Times New Roman" w:eastAsia="Times New Roman" w:hAnsi="Times New Roman" w:cs="Times New Roman"/>
          <w:color w:val="333333"/>
          <w:sz w:val="21"/>
          <w:szCs w:val="21"/>
        </w:rPr>
        <w:t>Understanding trends, detect anomalies, and optimize processes for improved efficiency and cost savings</w:t>
      </w:r>
      <w:r>
        <w:rPr>
          <w:rFonts w:ascii="Times New Roman" w:eastAsia="Times New Roman" w:hAnsi="Times New Roman" w:cs="Times New Roman"/>
          <w:color w:val="333333"/>
          <w:sz w:val="21"/>
          <w:szCs w:val="21"/>
        </w:rPr>
        <w:t>.</w:t>
      </w:r>
    </w:p>
    <w:p w14:paraId="1BADD7B7" w14:textId="75F3F8B9" w:rsidR="00CC0B25" w:rsidRPr="00CC0B25" w:rsidRDefault="00CC0B25" w:rsidP="00CC0B25">
      <w:pPr>
        <w:widowControl/>
        <w:numPr>
          <w:ilvl w:val="0"/>
          <w:numId w:val="8"/>
        </w:numPr>
        <w:shd w:val="clear" w:color="auto" w:fill="FFFFFF"/>
        <w:tabs>
          <w:tab w:val="clear" w:pos="720"/>
        </w:tabs>
        <w:autoSpaceDE/>
        <w:autoSpaceDN/>
        <w:spacing w:before="100" w:beforeAutospacing="1" w:after="100" w:afterAutospacing="1"/>
        <w:ind w:left="810"/>
        <w:rPr>
          <w:rFonts w:ascii="Helvetica" w:eastAsia="Times New Roman" w:hAnsi="Helvetica" w:cs="Times New Roman"/>
          <w:color w:val="2B333A"/>
          <w:sz w:val="21"/>
          <w:szCs w:val="21"/>
        </w:rPr>
      </w:pPr>
      <w:r>
        <w:rPr>
          <w:rFonts w:ascii="Calibri Light" w:eastAsia="Times New Roman" w:hAnsi="Calibri Light" w:cs="Calibri Light"/>
          <w:color w:val="2B333A"/>
        </w:rPr>
        <w:t xml:space="preserve">Understanding the </w:t>
      </w:r>
      <w:r w:rsidRPr="00CC0B25">
        <w:rPr>
          <w:rFonts w:ascii="Calibri Light" w:eastAsia="Times New Roman" w:hAnsi="Calibri Light" w:cs="Calibri Light"/>
          <w:color w:val="2B333A"/>
        </w:rPr>
        <w:t>Oracle Customer Care and Billing (CC&amp;B)</w:t>
      </w:r>
      <w:r w:rsidRPr="00CC0B25">
        <w:rPr>
          <w:rFonts w:ascii="Calibri Light" w:hAnsi="Calibri Light" w:cs="Calibri Light"/>
          <w:color w:val="2B333A"/>
          <w:shd w:val="clear" w:color="auto" w:fill="FFFFFF"/>
        </w:rPr>
        <w:t xml:space="preserve"> </w:t>
      </w:r>
      <w:r>
        <w:rPr>
          <w:rFonts w:ascii="Calibri Light" w:hAnsi="Calibri Light" w:cs="Calibri Light"/>
          <w:color w:val="2B333A"/>
          <w:shd w:val="clear" w:color="auto" w:fill="FFFFFF"/>
        </w:rPr>
        <w:t>consulting or services</w:t>
      </w:r>
    </w:p>
    <w:p w14:paraId="62CECA57" w14:textId="77777777" w:rsidR="00CC0B25" w:rsidRDefault="00CC0B25" w:rsidP="00CC0B25">
      <w:pPr>
        <w:widowControl/>
        <w:shd w:val="clear" w:color="auto" w:fill="FDFDFD"/>
        <w:autoSpaceDE/>
        <w:autoSpaceDN/>
        <w:spacing w:before="100" w:beforeAutospacing="1" w:after="180" w:line="294" w:lineRule="atLeast"/>
        <w:ind w:left="225"/>
        <w:rPr>
          <w:rFonts w:ascii="Times New Roman" w:eastAsia="Times New Roman" w:hAnsi="Times New Roman" w:cs="Times New Roman"/>
          <w:color w:val="333333"/>
          <w:sz w:val="21"/>
          <w:szCs w:val="21"/>
        </w:rPr>
      </w:pPr>
    </w:p>
    <w:p w14:paraId="227A731C" w14:textId="77777777" w:rsidR="00CC0B25" w:rsidRDefault="00CC0B25" w:rsidP="00CC0B25">
      <w:pPr>
        <w:widowControl/>
        <w:shd w:val="clear" w:color="auto" w:fill="FDFDFD"/>
        <w:autoSpaceDE/>
        <w:autoSpaceDN/>
        <w:spacing w:before="100" w:beforeAutospacing="1" w:after="180" w:line="294" w:lineRule="atLeast"/>
        <w:rPr>
          <w:rFonts w:ascii="Times New Roman" w:eastAsia="Times New Roman" w:hAnsi="Times New Roman" w:cs="Times New Roman"/>
          <w:color w:val="333333"/>
          <w:sz w:val="21"/>
          <w:szCs w:val="21"/>
        </w:rPr>
      </w:pPr>
    </w:p>
    <w:p w14:paraId="74B78698" w14:textId="0C745FD4" w:rsidR="00CC0B25" w:rsidRPr="00CC0B25" w:rsidRDefault="00CC0B25" w:rsidP="00CC0B25">
      <w:pPr>
        <w:widowControl/>
        <w:shd w:val="clear" w:color="auto" w:fill="FDFDFD"/>
        <w:autoSpaceDE/>
        <w:autoSpaceDN/>
        <w:spacing w:before="100" w:beforeAutospacing="1" w:after="180" w:line="294" w:lineRule="atLeast"/>
        <w:rPr>
          <w:rFonts w:ascii="Times New Roman" w:eastAsia="Times New Roman" w:hAnsi="Times New Roman" w:cs="Times New Roman"/>
          <w:color w:val="333333"/>
          <w:sz w:val="21"/>
          <w:szCs w:val="21"/>
        </w:rPr>
        <w:sectPr w:rsidR="00CC0B25" w:rsidRPr="00CC0B25" w:rsidSect="002E0482">
          <w:type w:val="continuous"/>
          <w:pgSz w:w="11910" w:h="16840"/>
          <w:pgMar w:top="0" w:right="750" w:bottom="0" w:left="460" w:header="720" w:footer="720" w:gutter="0"/>
          <w:cols w:num="2" w:space="4906" w:equalWidth="0">
            <w:col w:w="3062" w:space="1518"/>
            <w:col w:w="6450"/>
          </w:cols>
        </w:sectPr>
      </w:pPr>
    </w:p>
    <w:p w14:paraId="3FB366BC" w14:textId="35ADB1B8" w:rsidR="00144236" w:rsidRDefault="00144236" w:rsidP="008508DE">
      <w:pPr>
        <w:tabs>
          <w:tab w:val="num" w:pos="180"/>
          <w:tab w:val="left" w:pos="1152"/>
          <w:tab w:val="left" w:pos="1153"/>
        </w:tabs>
        <w:spacing w:before="120"/>
        <w:ind w:right="792"/>
        <w:jc w:val="both"/>
        <w:rPr>
          <w:rFonts w:ascii="Calibri"/>
          <w:sz w:val="28"/>
          <w:szCs w:val="28"/>
          <w:u w:val="single"/>
        </w:rPr>
      </w:pPr>
    </w:p>
    <w:sectPr w:rsidR="00144236" w:rsidSect="002E0482">
      <w:pgSz w:w="11910" w:h="16840"/>
      <w:pgMar w:top="0" w:right="570" w:bottom="0" w:left="5210" w:header="720" w:footer="720" w:gutter="0"/>
      <w:cols w:space="4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0EBC" w14:textId="77777777" w:rsidR="002E0482" w:rsidRDefault="002E0482" w:rsidP="00670566">
      <w:r>
        <w:separator/>
      </w:r>
    </w:p>
  </w:endnote>
  <w:endnote w:type="continuationSeparator" w:id="0">
    <w:p w14:paraId="56936F23" w14:textId="77777777" w:rsidR="002E0482" w:rsidRDefault="002E0482" w:rsidP="0067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DD11" w14:textId="77777777" w:rsidR="002E0482" w:rsidRDefault="002E0482" w:rsidP="00670566">
      <w:r>
        <w:separator/>
      </w:r>
    </w:p>
  </w:footnote>
  <w:footnote w:type="continuationSeparator" w:id="0">
    <w:p w14:paraId="1298B79B" w14:textId="77777777" w:rsidR="002E0482" w:rsidRDefault="002E0482" w:rsidP="00670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17F"/>
    <w:multiLevelType w:val="hybridMultilevel"/>
    <w:tmpl w:val="41526AD4"/>
    <w:lvl w:ilvl="0" w:tplc="D7C899D8">
      <w:numFmt w:val="bullet"/>
      <w:lvlText w:val=""/>
      <w:lvlJc w:val="left"/>
      <w:pPr>
        <w:ind w:left="5044" w:hanging="360"/>
      </w:pPr>
      <w:rPr>
        <w:rFonts w:ascii="Symbol" w:eastAsia="Symbol" w:hAnsi="Symbol" w:cs="Symbol" w:hint="default"/>
        <w:w w:val="100"/>
        <w:sz w:val="22"/>
        <w:szCs w:val="22"/>
        <w:lang w:val="en-US" w:eastAsia="en-US" w:bidi="ar-SA"/>
      </w:rPr>
    </w:lvl>
    <w:lvl w:ilvl="1" w:tplc="8A4622FE">
      <w:numFmt w:val="bullet"/>
      <w:lvlText w:val="•"/>
      <w:lvlJc w:val="left"/>
      <w:pPr>
        <w:ind w:left="5638" w:hanging="360"/>
      </w:pPr>
      <w:rPr>
        <w:rFonts w:hint="default"/>
        <w:lang w:val="en-US" w:eastAsia="en-US" w:bidi="ar-SA"/>
      </w:rPr>
    </w:lvl>
    <w:lvl w:ilvl="2" w:tplc="D9EEFE66">
      <w:numFmt w:val="bullet"/>
      <w:lvlText w:val="•"/>
      <w:lvlJc w:val="left"/>
      <w:pPr>
        <w:ind w:left="6237" w:hanging="360"/>
      </w:pPr>
      <w:rPr>
        <w:rFonts w:hint="default"/>
        <w:lang w:val="en-US" w:eastAsia="en-US" w:bidi="ar-SA"/>
      </w:rPr>
    </w:lvl>
    <w:lvl w:ilvl="3" w:tplc="3D5A2EAA">
      <w:numFmt w:val="bullet"/>
      <w:lvlText w:val="•"/>
      <w:lvlJc w:val="left"/>
      <w:pPr>
        <w:ind w:left="6835" w:hanging="360"/>
      </w:pPr>
      <w:rPr>
        <w:rFonts w:hint="default"/>
        <w:lang w:val="en-US" w:eastAsia="en-US" w:bidi="ar-SA"/>
      </w:rPr>
    </w:lvl>
    <w:lvl w:ilvl="4" w:tplc="A412F5EC">
      <w:numFmt w:val="bullet"/>
      <w:lvlText w:val="•"/>
      <w:lvlJc w:val="left"/>
      <w:pPr>
        <w:ind w:left="7434" w:hanging="360"/>
      </w:pPr>
      <w:rPr>
        <w:rFonts w:hint="default"/>
        <w:lang w:val="en-US" w:eastAsia="en-US" w:bidi="ar-SA"/>
      </w:rPr>
    </w:lvl>
    <w:lvl w:ilvl="5" w:tplc="00EA73A0">
      <w:numFmt w:val="bullet"/>
      <w:lvlText w:val="•"/>
      <w:lvlJc w:val="left"/>
      <w:pPr>
        <w:ind w:left="8033" w:hanging="360"/>
      </w:pPr>
      <w:rPr>
        <w:rFonts w:hint="default"/>
        <w:lang w:val="en-US" w:eastAsia="en-US" w:bidi="ar-SA"/>
      </w:rPr>
    </w:lvl>
    <w:lvl w:ilvl="6" w:tplc="22BE28C8">
      <w:numFmt w:val="bullet"/>
      <w:lvlText w:val="•"/>
      <w:lvlJc w:val="left"/>
      <w:pPr>
        <w:ind w:left="8631" w:hanging="360"/>
      </w:pPr>
      <w:rPr>
        <w:rFonts w:hint="default"/>
        <w:lang w:val="en-US" w:eastAsia="en-US" w:bidi="ar-SA"/>
      </w:rPr>
    </w:lvl>
    <w:lvl w:ilvl="7" w:tplc="CBF89462">
      <w:numFmt w:val="bullet"/>
      <w:lvlText w:val="•"/>
      <w:lvlJc w:val="left"/>
      <w:pPr>
        <w:ind w:left="9230" w:hanging="360"/>
      </w:pPr>
      <w:rPr>
        <w:rFonts w:hint="default"/>
        <w:lang w:val="en-US" w:eastAsia="en-US" w:bidi="ar-SA"/>
      </w:rPr>
    </w:lvl>
    <w:lvl w:ilvl="8" w:tplc="01E0508E">
      <w:numFmt w:val="bullet"/>
      <w:lvlText w:val="•"/>
      <w:lvlJc w:val="left"/>
      <w:pPr>
        <w:ind w:left="9829" w:hanging="360"/>
      </w:pPr>
      <w:rPr>
        <w:rFonts w:hint="default"/>
        <w:lang w:val="en-US" w:eastAsia="en-US" w:bidi="ar-SA"/>
      </w:rPr>
    </w:lvl>
  </w:abstractNum>
  <w:abstractNum w:abstractNumId="1" w15:restartNumberingAfterBreak="0">
    <w:nsid w:val="1EDC1AFA"/>
    <w:multiLevelType w:val="hybridMultilevel"/>
    <w:tmpl w:val="2B48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B5056"/>
    <w:multiLevelType w:val="multilevel"/>
    <w:tmpl w:val="628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54E2F"/>
    <w:multiLevelType w:val="hybridMultilevel"/>
    <w:tmpl w:val="B3065C8C"/>
    <w:lvl w:ilvl="0" w:tplc="6048FEB4">
      <w:start w:val="11"/>
      <w:numFmt w:val="bullet"/>
      <w:lvlText w:val="•"/>
      <w:lvlJc w:val="left"/>
      <w:pPr>
        <w:ind w:left="720" w:hanging="360"/>
      </w:pPr>
      <w:rPr>
        <w:rFonts w:ascii="Calibri" w:eastAsia="Tahom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466C"/>
    <w:multiLevelType w:val="multilevel"/>
    <w:tmpl w:val="AA58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E71541"/>
    <w:multiLevelType w:val="multilevel"/>
    <w:tmpl w:val="44C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87512"/>
    <w:multiLevelType w:val="multilevel"/>
    <w:tmpl w:val="2EBA089A"/>
    <w:lvl w:ilvl="0">
      <w:start w:val="1"/>
      <w:numFmt w:val="bullet"/>
      <w:lvlText w:val=""/>
      <w:lvlJc w:val="left"/>
      <w:pPr>
        <w:tabs>
          <w:tab w:val="num" w:pos="3150"/>
        </w:tabs>
        <w:ind w:left="31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91969"/>
    <w:multiLevelType w:val="hybridMultilevel"/>
    <w:tmpl w:val="219E2438"/>
    <w:lvl w:ilvl="0" w:tplc="C82AAE36">
      <w:numFmt w:val="bullet"/>
      <w:lvlText w:val=""/>
      <w:lvlJc w:val="left"/>
      <w:pPr>
        <w:ind w:left="476" w:hanging="267"/>
      </w:pPr>
      <w:rPr>
        <w:rFonts w:ascii="Symbol" w:eastAsia="Symbol" w:hAnsi="Symbol" w:cs="Symbol" w:hint="default"/>
        <w:color w:val="FFFFFF"/>
        <w:w w:val="99"/>
        <w:sz w:val="20"/>
        <w:szCs w:val="20"/>
        <w:lang w:val="en-US" w:eastAsia="en-US" w:bidi="ar-SA"/>
      </w:rPr>
    </w:lvl>
    <w:lvl w:ilvl="1" w:tplc="EEF0F1F4">
      <w:numFmt w:val="bullet"/>
      <w:lvlText w:val=""/>
      <w:lvlJc w:val="left"/>
      <w:pPr>
        <w:ind w:left="1001" w:hanging="240"/>
      </w:pPr>
      <w:rPr>
        <w:rFonts w:ascii="Symbol" w:eastAsia="Symbol" w:hAnsi="Symbol" w:cs="Symbol" w:hint="default"/>
        <w:w w:val="100"/>
        <w:sz w:val="18"/>
        <w:szCs w:val="18"/>
        <w:lang w:val="en-US" w:eastAsia="en-US" w:bidi="ar-SA"/>
      </w:rPr>
    </w:lvl>
    <w:lvl w:ilvl="2" w:tplc="DC8EE57E">
      <w:numFmt w:val="bullet"/>
      <w:lvlText w:val=""/>
      <w:lvlJc w:val="left"/>
      <w:pPr>
        <w:ind w:left="5113" w:hanging="360"/>
      </w:pPr>
      <w:rPr>
        <w:rFonts w:ascii="Symbol" w:eastAsia="Symbol" w:hAnsi="Symbol" w:cs="Symbol" w:hint="default"/>
        <w:w w:val="100"/>
        <w:sz w:val="22"/>
        <w:szCs w:val="22"/>
        <w:lang w:val="en-US" w:eastAsia="en-US" w:bidi="ar-SA"/>
      </w:rPr>
    </w:lvl>
    <w:lvl w:ilvl="3" w:tplc="A4C81EA6">
      <w:numFmt w:val="bullet"/>
      <w:lvlText w:val="•"/>
      <w:lvlJc w:val="left"/>
      <w:pPr>
        <w:ind w:left="4384" w:hanging="360"/>
      </w:pPr>
      <w:rPr>
        <w:rFonts w:hint="default"/>
        <w:lang w:val="en-US" w:eastAsia="en-US" w:bidi="ar-SA"/>
      </w:rPr>
    </w:lvl>
    <w:lvl w:ilvl="4" w:tplc="444C67B2">
      <w:numFmt w:val="bullet"/>
      <w:lvlText w:val="•"/>
      <w:lvlJc w:val="left"/>
      <w:pPr>
        <w:ind w:left="3648" w:hanging="360"/>
      </w:pPr>
      <w:rPr>
        <w:rFonts w:hint="default"/>
        <w:lang w:val="en-US" w:eastAsia="en-US" w:bidi="ar-SA"/>
      </w:rPr>
    </w:lvl>
    <w:lvl w:ilvl="5" w:tplc="7786E6AA">
      <w:numFmt w:val="bullet"/>
      <w:lvlText w:val="•"/>
      <w:lvlJc w:val="left"/>
      <w:pPr>
        <w:ind w:left="2912" w:hanging="360"/>
      </w:pPr>
      <w:rPr>
        <w:rFonts w:hint="default"/>
        <w:lang w:val="en-US" w:eastAsia="en-US" w:bidi="ar-SA"/>
      </w:rPr>
    </w:lvl>
    <w:lvl w:ilvl="6" w:tplc="CCCE96E8">
      <w:numFmt w:val="bullet"/>
      <w:lvlText w:val="•"/>
      <w:lvlJc w:val="left"/>
      <w:pPr>
        <w:ind w:left="2176" w:hanging="360"/>
      </w:pPr>
      <w:rPr>
        <w:rFonts w:hint="default"/>
        <w:lang w:val="en-US" w:eastAsia="en-US" w:bidi="ar-SA"/>
      </w:rPr>
    </w:lvl>
    <w:lvl w:ilvl="7" w:tplc="E46A38B0">
      <w:numFmt w:val="bullet"/>
      <w:lvlText w:val="•"/>
      <w:lvlJc w:val="left"/>
      <w:pPr>
        <w:ind w:left="1440" w:hanging="360"/>
      </w:pPr>
      <w:rPr>
        <w:rFonts w:hint="default"/>
        <w:lang w:val="en-US" w:eastAsia="en-US" w:bidi="ar-SA"/>
      </w:rPr>
    </w:lvl>
    <w:lvl w:ilvl="8" w:tplc="37EEFEBC">
      <w:numFmt w:val="bullet"/>
      <w:lvlText w:val="•"/>
      <w:lvlJc w:val="left"/>
      <w:pPr>
        <w:ind w:left="704" w:hanging="360"/>
      </w:pPr>
      <w:rPr>
        <w:rFonts w:hint="default"/>
        <w:lang w:val="en-US" w:eastAsia="en-US" w:bidi="ar-SA"/>
      </w:rPr>
    </w:lvl>
  </w:abstractNum>
  <w:num w:numId="1" w16cid:durableId="1300301082">
    <w:abstractNumId w:val="0"/>
  </w:num>
  <w:num w:numId="2" w16cid:durableId="1836918992">
    <w:abstractNumId w:val="7"/>
  </w:num>
  <w:num w:numId="3" w16cid:durableId="475613878">
    <w:abstractNumId w:val="2"/>
  </w:num>
  <w:num w:numId="4" w16cid:durableId="1046687557">
    <w:abstractNumId w:val="4"/>
  </w:num>
  <w:num w:numId="5" w16cid:durableId="341014677">
    <w:abstractNumId w:val="6"/>
  </w:num>
  <w:num w:numId="6" w16cid:durableId="1030642950">
    <w:abstractNumId w:val="1"/>
  </w:num>
  <w:num w:numId="7" w16cid:durableId="901217172">
    <w:abstractNumId w:val="3"/>
  </w:num>
  <w:num w:numId="8" w16cid:durableId="1034379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74"/>
    <w:rsid w:val="00035521"/>
    <w:rsid w:val="000D1F3F"/>
    <w:rsid w:val="00144236"/>
    <w:rsid w:val="00166108"/>
    <w:rsid w:val="001A36CE"/>
    <w:rsid w:val="001A6D36"/>
    <w:rsid w:val="00235B09"/>
    <w:rsid w:val="002A51C8"/>
    <w:rsid w:val="002A5B22"/>
    <w:rsid w:val="002E0482"/>
    <w:rsid w:val="00300486"/>
    <w:rsid w:val="00307E37"/>
    <w:rsid w:val="00336F5D"/>
    <w:rsid w:val="00360388"/>
    <w:rsid w:val="00361B28"/>
    <w:rsid w:val="003A75E1"/>
    <w:rsid w:val="003D3801"/>
    <w:rsid w:val="003E60E5"/>
    <w:rsid w:val="004114CC"/>
    <w:rsid w:val="00433734"/>
    <w:rsid w:val="0045477A"/>
    <w:rsid w:val="004A7862"/>
    <w:rsid w:val="004B0561"/>
    <w:rsid w:val="005655CF"/>
    <w:rsid w:val="005937C6"/>
    <w:rsid w:val="0059427C"/>
    <w:rsid w:val="005B2381"/>
    <w:rsid w:val="005C4AB7"/>
    <w:rsid w:val="005E0371"/>
    <w:rsid w:val="005E3289"/>
    <w:rsid w:val="00614599"/>
    <w:rsid w:val="00670566"/>
    <w:rsid w:val="007651B8"/>
    <w:rsid w:val="007B4BAA"/>
    <w:rsid w:val="008074EA"/>
    <w:rsid w:val="008508DE"/>
    <w:rsid w:val="00885ADD"/>
    <w:rsid w:val="00892923"/>
    <w:rsid w:val="008D44A8"/>
    <w:rsid w:val="008E1C92"/>
    <w:rsid w:val="009E35A7"/>
    <w:rsid w:val="00AE53DB"/>
    <w:rsid w:val="00B12674"/>
    <w:rsid w:val="00B34210"/>
    <w:rsid w:val="00B55B08"/>
    <w:rsid w:val="00B626E9"/>
    <w:rsid w:val="00C75F12"/>
    <w:rsid w:val="00C90798"/>
    <w:rsid w:val="00CC0B25"/>
    <w:rsid w:val="00CE632E"/>
    <w:rsid w:val="00DF7E60"/>
    <w:rsid w:val="00E073CB"/>
    <w:rsid w:val="00E25DDF"/>
    <w:rsid w:val="00E5755D"/>
    <w:rsid w:val="00E70ABA"/>
    <w:rsid w:val="00EB18D9"/>
    <w:rsid w:val="00F46608"/>
    <w:rsid w:val="00F72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A5B3"/>
  <w15:docId w15:val="{486CAAAB-D3B5-4353-8DEB-B49E3DF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55D"/>
    <w:rPr>
      <w:rFonts w:ascii="Tahoma" w:eastAsia="Tahoma" w:hAnsi="Tahoma" w:cs="Tahoma"/>
    </w:rPr>
  </w:style>
  <w:style w:type="paragraph" w:styleId="Heading1">
    <w:name w:val="heading 1"/>
    <w:basedOn w:val="Normal"/>
    <w:uiPriority w:val="1"/>
    <w:qFormat/>
    <w:pPr>
      <w:spacing w:before="74"/>
      <w:ind w:left="4777"/>
      <w:outlineLvl w:val="0"/>
    </w:pPr>
    <w:rPr>
      <w:sz w:val="32"/>
      <w:szCs w:val="32"/>
    </w:rPr>
  </w:style>
  <w:style w:type="paragraph" w:styleId="Heading2">
    <w:name w:val="heading 2"/>
    <w:basedOn w:val="Normal"/>
    <w:uiPriority w:val="1"/>
    <w:qFormat/>
    <w:pPr>
      <w:spacing w:before="21"/>
      <w:ind w:left="567"/>
      <w:outlineLvl w:val="1"/>
    </w:pPr>
    <w:rPr>
      <w:sz w:val="28"/>
      <w:szCs w:val="28"/>
      <w:u w:val="single" w:color="000000"/>
    </w:rPr>
  </w:style>
  <w:style w:type="paragraph" w:styleId="Heading3">
    <w:name w:val="heading 3"/>
    <w:basedOn w:val="Normal"/>
    <w:uiPriority w:val="1"/>
    <w:qFormat/>
    <w:pPr>
      <w:ind w:left="178"/>
      <w:outlineLvl w:val="2"/>
    </w:pPr>
    <w:rPr>
      <w:rFonts w:ascii="Verdana" w:eastAsia="Verdana" w:hAnsi="Verdana" w:cs="Verdana"/>
      <w:b/>
      <w:bCs/>
    </w:rPr>
  </w:style>
  <w:style w:type="paragraph" w:styleId="Heading4">
    <w:name w:val="heading 4"/>
    <w:basedOn w:val="Normal"/>
    <w:uiPriority w:val="1"/>
    <w:qFormat/>
    <w:pPr>
      <w:ind w:left="476" w:hanging="269"/>
      <w:outlineLvl w:val="3"/>
    </w:pPr>
    <w:rPr>
      <w:rFonts w:ascii="Calibri" w:eastAsia="Calibri" w:hAnsi="Calibri" w:cs="Calibr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Title">
    <w:name w:val="Title"/>
    <w:basedOn w:val="Normal"/>
    <w:uiPriority w:val="1"/>
    <w:qFormat/>
    <w:pPr>
      <w:spacing w:before="100"/>
      <w:ind w:left="118"/>
    </w:pPr>
    <w:rPr>
      <w:sz w:val="64"/>
      <w:szCs w:val="64"/>
    </w:rPr>
  </w:style>
  <w:style w:type="paragraph" w:styleId="ListParagraph">
    <w:name w:val="List Paragraph"/>
    <w:basedOn w:val="Normal"/>
    <w:uiPriority w:val="1"/>
    <w:qFormat/>
    <w:pPr>
      <w:spacing w:before="29"/>
      <w:ind w:left="111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0798"/>
    <w:rPr>
      <w:sz w:val="16"/>
      <w:szCs w:val="16"/>
    </w:rPr>
  </w:style>
  <w:style w:type="character" w:customStyle="1" w:styleId="BalloonTextChar">
    <w:name w:val="Balloon Text Char"/>
    <w:basedOn w:val="DefaultParagraphFont"/>
    <w:link w:val="BalloonText"/>
    <w:uiPriority w:val="99"/>
    <w:semiHidden/>
    <w:rsid w:val="00C90798"/>
    <w:rPr>
      <w:rFonts w:ascii="Tahoma" w:eastAsia="Tahoma" w:hAnsi="Tahoma" w:cs="Tahoma"/>
      <w:sz w:val="16"/>
      <w:szCs w:val="16"/>
    </w:rPr>
  </w:style>
  <w:style w:type="character" w:styleId="Hyperlink">
    <w:name w:val="Hyperlink"/>
    <w:basedOn w:val="DefaultParagraphFont"/>
    <w:uiPriority w:val="99"/>
    <w:unhideWhenUsed/>
    <w:rsid w:val="001A36CE"/>
    <w:rPr>
      <w:color w:val="0000FF" w:themeColor="hyperlink"/>
      <w:u w:val="single"/>
    </w:rPr>
  </w:style>
  <w:style w:type="paragraph" w:styleId="Header">
    <w:name w:val="header"/>
    <w:basedOn w:val="Normal"/>
    <w:link w:val="HeaderChar"/>
    <w:uiPriority w:val="99"/>
    <w:unhideWhenUsed/>
    <w:rsid w:val="00670566"/>
    <w:pPr>
      <w:tabs>
        <w:tab w:val="center" w:pos="4680"/>
        <w:tab w:val="right" w:pos="9360"/>
      </w:tabs>
    </w:pPr>
  </w:style>
  <w:style w:type="character" w:customStyle="1" w:styleId="HeaderChar">
    <w:name w:val="Header Char"/>
    <w:basedOn w:val="DefaultParagraphFont"/>
    <w:link w:val="Header"/>
    <w:uiPriority w:val="99"/>
    <w:rsid w:val="00670566"/>
    <w:rPr>
      <w:rFonts w:ascii="Tahoma" w:eastAsia="Tahoma" w:hAnsi="Tahoma" w:cs="Tahoma"/>
    </w:rPr>
  </w:style>
  <w:style w:type="paragraph" w:styleId="Footer">
    <w:name w:val="footer"/>
    <w:basedOn w:val="Normal"/>
    <w:link w:val="FooterChar"/>
    <w:uiPriority w:val="99"/>
    <w:unhideWhenUsed/>
    <w:rsid w:val="00670566"/>
    <w:pPr>
      <w:tabs>
        <w:tab w:val="center" w:pos="4680"/>
        <w:tab w:val="right" w:pos="9360"/>
      </w:tabs>
    </w:pPr>
  </w:style>
  <w:style w:type="character" w:customStyle="1" w:styleId="FooterChar">
    <w:name w:val="Footer Char"/>
    <w:basedOn w:val="DefaultParagraphFont"/>
    <w:link w:val="Footer"/>
    <w:uiPriority w:val="99"/>
    <w:rsid w:val="00670566"/>
    <w:rPr>
      <w:rFonts w:ascii="Tahoma" w:eastAsia="Tahoma" w:hAnsi="Tahoma" w:cs="Tahoma"/>
    </w:rPr>
  </w:style>
  <w:style w:type="paragraph" w:styleId="NormalWeb">
    <w:name w:val="Normal (Web)"/>
    <w:basedOn w:val="Normal"/>
    <w:uiPriority w:val="99"/>
    <w:semiHidden/>
    <w:unhideWhenUsed/>
    <w:rsid w:val="00E073C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6225">
      <w:bodyDiv w:val="1"/>
      <w:marLeft w:val="0"/>
      <w:marRight w:val="0"/>
      <w:marTop w:val="0"/>
      <w:marBottom w:val="0"/>
      <w:divBdr>
        <w:top w:val="none" w:sz="0" w:space="0" w:color="auto"/>
        <w:left w:val="none" w:sz="0" w:space="0" w:color="auto"/>
        <w:bottom w:val="none" w:sz="0" w:space="0" w:color="auto"/>
        <w:right w:val="none" w:sz="0" w:space="0" w:color="auto"/>
      </w:divBdr>
    </w:div>
    <w:div w:id="136918458">
      <w:bodyDiv w:val="1"/>
      <w:marLeft w:val="0"/>
      <w:marRight w:val="0"/>
      <w:marTop w:val="0"/>
      <w:marBottom w:val="0"/>
      <w:divBdr>
        <w:top w:val="none" w:sz="0" w:space="0" w:color="auto"/>
        <w:left w:val="none" w:sz="0" w:space="0" w:color="auto"/>
        <w:bottom w:val="none" w:sz="0" w:space="0" w:color="auto"/>
        <w:right w:val="none" w:sz="0" w:space="0" w:color="auto"/>
      </w:divBdr>
    </w:div>
    <w:div w:id="174079083">
      <w:bodyDiv w:val="1"/>
      <w:marLeft w:val="0"/>
      <w:marRight w:val="0"/>
      <w:marTop w:val="0"/>
      <w:marBottom w:val="0"/>
      <w:divBdr>
        <w:top w:val="none" w:sz="0" w:space="0" w:color="auto"/>
        <w:left w:val="none" w:sz="0" w:space="0" w:color="auto"/>
        <w:bottom w:val="none" w:sz="0" w:space="0" w:color="auto"/>
        <w:right w:val="none" w:sz="0" w:space="0" w:color="auto"/>
      </w:divBdr>
    </w:div>
    <w:div w:id="443228081">
      <w:bodyDiv w:val="1"/>
      <w:marLeft w:val="0"/>
      <w:marRight w:val="0"/>
      <w:marTop w:val="0"/>
      <w:marBottom w:val="0"/>
      <w:divBdr>
        <w:top w:val="none" w:sz="0" w:space="0" w:color="auto"/>
        <w:left w:val="none" w:sz="0" w:space="0" w:color="auto"/>
        <w:bottom w:val="none" w:sz="0" w:space="0" w:color="auto"/>
        <w:right w:val="none" w:sz="0" w:space="0" w:color="auto"/>
      </w:divBdr>
    </w:div>
    <w:div w:id="468130067">
      <w:bodyDiv w:val="1"/>
      <w:marLeft w:val="0"/>
      <w:marRight w:val="0"/>
      <w:marTop w:val="0"/>
      <w:marBottom w:val="0"/>
      <w:divBdr>
        <w:top w:val="none" w:sz="0" w:space="0" w:color="auto"/>
        <w:left w:val="none" w:sz="0" w:space="0" w:color="auto"/>
        <w:bottom w:val="none" w:sz="0" w:space="0" w:color="auto"/>
        <w:right w:val="none" w:sz="0" w:space="0" w:color="auto"/>
      </w:divBdr>
    </w:div>
    <w:div w:id="775947921">
      <w:bodyDiv w:val="1"/>
      <w:marLeft w:val="0"/>
      <w:marRight w:val="0"/>
      <w:marTop w:val="0"/>
      <w:marBottom w:val="0"/>
      <w:divBdr>
        <w:top w:val="none" w:sz="0" w:space="0" w:color="auto"/>
        <w:left w:val="none" w:sz="0" w:space="0" w:color="auto"/>
        <w:bottom w:val="none" w:sz="0" w:space="0" w:color="auto"/>
        <w:right w:val="none" w:sz="0" w:space="0" w:color="auto"/>
      </w:divBdr>
    </w:div>
    <w:div w:id="810710115">
      <w:bodyDiv w:val="1"/>
      <w:marLeft w:val="0"/>
      <w:marRight w:val="0"/>
      <w:marTop w:val="0"/>
      <w:marBottom w:val="0"/>
      <w:divBdr>
        <w:top w:val="none" w:sz="0" w:space="0" w:color="auto"/>
        <w:left w:val="none" w:sz="0" w:space="0" w:color="auto"/>
        <w:bottom w:val="none" w:sz="0" w:space="0" w:color="auto"/>
        <w:right w:val="none" w:sz="0" w:space="0" w:color="auto"/>
      </w:divBdr>
    </w:div>
    <w:div w:id="1058943264">
      <w:bodyDiv w:val="1"/>
      <w:marLeft w:val="0"/>
      <w:marRight w:val="0"/>
      <w:marTop w:val="0"/>
      <w:marBottom w:val="0"/>
      <w:divBdr>
        <w:top w:val="none" w:sz="0" w:space="0" w:color="auto"/>
        <w:left w:val="none" w:sz="0" w:space="0" w:color="auto"/>
        <w:bottom w:val="none" w:sz="0" w:space="0" w:color="auto"/>
        <w:right w:val="none" w:sz="0" w:space="0" w:color="auto"/>
      </w:divBdr>
    </w:div>
    <w:div w:id="1110781406">
      <w:bodyDiv w:val="1"/>
      <w:marLeft w:val="0"/>
      <w:marRight w:val="0"/>
      <w:marTop w:val="0"/>
      <w:marBottom w:val="0"/>
      <w:divBdr>
        <w:top w:val="none" w:sz="0" w:space="0" w:color="auto"/>
        <w:left w:val="none" w:sz="0" w:space="0" w:color="auto"/>
        <w:bottom w:val="none" w:sz="0" w:space="0" w:color="auto"/>
        <w:right w:val="none" w:sz="0" w:space="0" w:color="auto"/>
      </w:divBdr>
    </w:div>
    <w:div w:id="1380588979">
      <w:bodyDiv w:val="1"/>
      <w:marLeft w:val="0"/>
      <w:marRight w:val="0"/>
      <w:marTop w:val="0"/>
      <w:marBottom w:val="0"/>
      <w:divBdr>
        <w:top w:val="none" w:sz="0" w:space="0" w:color="auto"/>
        <w:left w:val="none" w:sz="0" w:space="0" w:color="auto"/>
        <w:bottom w:val="none" w:sz="0" w:space="0" w:color="auto"/>
        <w:right w:val="none" w:sz="0" w:space="0" w:color="auto"/>
      </w:divBdr>
    </w:div>
    <w:div w:id="193686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85A7-9CDE-494D-884A-2D189E8D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 Ahmad</dc:creator>
  <cp:lastModifiedBy>Muhammad Ikram Ashraf Bhuttah</cp:lastModifiedBy>
  <cp:revision>3</cp:revision>
  <dcterms:created xsi:type="dcterms:W3CDTF">2024-03-07T13:20:00Z</dcterms:created>
  <dcterms:modified xsi:type="dcterms:W3CDTF">2024-03-07T13:57:00Z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2023-10-25T00:00:00Z</vt:filetime>
  </property>
</Properties>
</file>